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commentRangeStart w:id="0"/>
    <w:p w14:paraId="2261E7B5" w14:textId="77777777" w:rsidR="00285EF9" w:rsidRDefault="00962413" w:rsidP="00285EF9">
      <w:pPr>
        <w:pStyle w:val="SectionHeader"/>
      </w:pPr>
      <w:r w:rsidRPr="00B467C8">
        <w:fldChar w:fldCharType="begin"/>
      </w:r>
      <w:r w:rsidRPr="00B467C8">
        <w:instrText xml:space="preserve"> SEQ CHAPTER \h \r 1</w:instrText>
      </w:r>
      <w:r w:rsidRPr="00B467C8">
        <w:fldChar w:fldCharType="end"/>
      </w:r>
      <w:r w:rsidRPr="00B467C8">
        <w:t>SECTION 09 67 23 - RESINOUS FLOORING</w:t>
      </w:r>
      <w:commentRangeEnd w:id="0"/>
      <w:r w:rsidR="00B467C8">
        <w:rPr>
          <w:rStyle w:val="CommentReference"/>
        </w:rPr>
        <w:commentReference w:id="0"/>
      </w:r>
    </w:p>
    <w:p w14:paraId="1CD9B426" w14:textId="3CA77574" w:rsidR="00C539AA" w:rsidRPr="00C539AA" w:rsidRDefault="00C539AA" w:rsidP="00285EF9">
      <w:pPr>
        <w:pStyle w:val="SectionHeader"/>
        <w:rPr>
          <w:b w:val="0"/>
          <w:bCs w:val="0"/>
        </w:rPr>
      </w:pPr>
      <w:r w:rsidRPr="00C539AA">
        <w:rPr>
          <w:b w:val="0"/>
          <w:bCs w:val="0"/>
        </w:rPr>
        <w:t xml:space="preserve">SC-210: </w:t>
      </w:r>
      <w:r w:rsidR="001B12F5">
        <w:rPr>
          <w:b w:val="0"/>
          <w:bCs w:val="0"/>
        </w:rPr>
        <w:t>Resinwerks Solid Color System</w:t>
      </w:r>
    </w:p>
    <w:p w14:paraId="0384B560" w14:textId="77777777" w:rsidR="00285EF9" w:rsidRDefault="00962413" w:rsidP="00553F9D">
      <w:pPr>
        <w:pStyle w:val="Level1"/>
      </w:pPr>
      <w:r w:rsidRPr="00B467C8">
        <w:tab/>
        <w:t>GENERAL</w:t>
      </w:r>
    </w:p>
    <w:p w14:paraId="3ECC631A" w14:textId="77777777" w:rsidR="00285EF9" w:rsidRDefault="00962413" w:rsidP="00553F9D">
      <w:pPr>
        <w:pStyle w:val="Level2"/>
      </w:pPr>
      <w:r w:rsidRPr="00B467C8">
        <w:tab/>
        <w:t>SUBMITTALS</w:t>
      </w:r>
    </w:p>
    <w:p w14:paraId="1C33EEB1" w14:textId="02890A52" w:rsidR="000E5D6E" w:rsidRPr="00B467C8" w:rsidRDefault="00962413" w:rsidP="00553F9D">
      <w:pPr>
        <w:pStyle w:val="Level3"/>
      </w:pPr>
      <w:r w:rsidRPr="00B467C8">
        <w:tab/>
        <w:t>Action Submittals:</w:t>
      </w:r>
    </w:p>
    <w:p w14:paraId="0F58CFB4" w14:textId="7012C281" w:rsidR="000E5D6E" w:rsidRPr="00B467C8" w:rsidRDefault="00962413" w:rsidP="00553F9D">
      <w:pPr>
        <w:pStyle w:val="Level4"/>
      </w:pPr>
      <w:r w:rsidRPr="00B467C8">
        <w:tab/>
        <w:t>Shop Drawings</w:t>
      </w:r>
      <w:r w:rsidR="00826E18" w:rsidRPr="00B467C8">
        <w:t>: Illustrate products, installation, and relationship to adjacent construction.</w:t>
      </w:r>
    </w:p>
    <w:p w14:paraId="5D24D6E0" w14:textId="726D038B" w:rsidR="000E5D6E" w:rsidRPr="00B467C8" w:rsidRDefault="00962413" w:rsidP="00553F9D">
      <w:pPr>
        <w:pStyle w:val="Level4"/>
      </w:pPr>
      <w:r w:rsidRPr="00B467C8">
        <w:tab/>
        <w:t>Product Data</w:t>
      </w:r>
      <w:r w:rsidR="00736B85" w:rsidRPr="00B467C8">
        <w:t>: Manufacturer’s descriptive data and product attributes for flooring and accessories.</w:t>
      </w:r>
    </w:p>
    <w:p w14:paraId="7F316801" w14:textId="77777777" w:rsidR="00285EF9" w:rsidRDefault="00962413" w:rsidP="00553F9D">
      <w:pPr>
        <w:pStyle w:val="Level4"/>
      </w:pPr>
      <w:r w:rsidRPr="00B467C8">
        <w:tab/>
        <w:t>Samples</w:t>
      </w:r>
      <w:r w:rsidR="00ED2847" w:rsidRPr="00B467C8">
        <w:t xml:space="preserve">: </w:t>
      </w:r>
      <w:r w:rsidR="00ED2847" w:rsidRPr="00B467C8">
        <w:rPr>
          <w:color w:val="FF0000"/>
        </w:rPr>
        <w:t>[Selection samples.] [Verification samples.]</w:t>
      </w:r>
    </w:p>
    <w:p w14:paraId="515B7C99" w14:textId="1E932A51" w:rsidR="008239FD" w:rsidRPr="00B467C8" w:rsidRDefault="00246BDB" w:rsidP="00553F9D">
      <w:pPr>
        <w:pStyle w:val="Level3"/>
      </w:pPr>
      <w:r>
        <w:tab/>
      </w:r>
      <w:r w:rsidR="008239FD" w:rsidRPr="00B467C8">
        <w:t>Informational Submittals:</w:t>
      </w:r>
    </w:p>
    <w:p w14:paraId="518D68F1" w14:textId="20142CC4" w:rsidR="00285EF9" w:rsidRDefault="00246BDB" w:rsidP="00553F9D">
      <w:pPr>
        <w:pStyle w:val="Level4"/>
      </w:pPr>
      <w:r>
        <w:tab/>
      </w:r>
      <w:r w:rsidR="008239FD" w:rsidRPr="00B467C8">
        <w:t>Certificate of Compliance: Certification that installed products meet specified fire hazard requirements.</w:t>
      </w:r>
    </w:p>
    <w:p w14:paraId="3EED3264" w14:textId="256FEABF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>Closeout Submittals:</w:t>
      </w:r>
    </w:p>
    <w:p w14:paraId="490D3217" w14:textId="77777777" w:rsidR="00285EF9" w:rsidRDefault="00962413" w:rsidP="00553F9D">
      <w:pPr>
        <w:pStyle w:val="Level4"/>
      </w:pPr>
      <w:r w:rsidRPr="00B467C8">
        <w:tab/>
        <w:t>Maintenance Data.</w:t>
      </w:r>
    </w:p>
    <w:p w14:paraId="445CF904" w14:textId="77777777" w:rsidR="00285EF9" w:rsidRDefault="00962413" w:rsidP="00553F9D">
      <w:pPr>
        <w:pStyle w:val="Level2"/>
      </w:pPr>
      <w:r w:rsidRPr="00B467C8">
        <w:tab/>
        <w:t>QUALITY ASSURANCE</w:t>
      </w:r>
    </w:p>
    <w:p w14:paraId="78EEAA5C" w14:textId="1A478243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 xml:space="preserve">Installer Qualifications: </w:t>
      </w:r>
    </w:p>
    <w:p w14:paraId="770A96B6" w14:textId="71556E45" w:rsidR="000E5D6E" w:rsidRPr="00B467C8" w:rsidRDefault="00962413" w:rsidP="00553F9D">
      <w:pPr>
        <w:pStyle w:val="Level4"/>
      </w:pPr>
      <w:r w:rsidRPr="00B467C8">
        <w:tab/>
      </w:r>
      <w:r w:rsidR="0092414D" w:rsidRPr="00B467C8">
        <w:t xml:space="preserve">Firm specializing in work of this Section with minimum </w:t>
      </w:r>
      <w:r w:rsidR="0092414D" w:rsidRPr="00B467C8">
        <w:rPr>
          <w:color w:val="FF0000"/>
        </w:rPr>
        <w:t>[2] [__]</w:t>
      </w:r>
      <w:r w:rsidR="0092414D" w:rsidRPr="00B467C8">
        <w:t xml:space="preserve"> years’ experience.</w:t>
      </w:r>
    </w:p>
    <w:p w14:paraId="041E0B3A" w14:textId="77777777" w:rsidR="00285EF9" w:rsidRDefault="00962413" w:rsidP="00553F9D">
      <w:pPr>
        <w:pStyle w:val="Level4"/>
      </w:pPr>
      <w:r w:rsidRPr="00B467C8">
        <w:tab/>
        <w:t>Approved by flooring manufacturer.</w:t>
      </w:r>
    </w:p>
    <w:p w14:paraId="7B3804BE" w14:textId="2211A801" w:rsidR="00B03036" w:rsidRPr="00B467C8" w:rsidRDefault="00246BDB" w:rsidP="00B03036">
      <w:pPr>
        <w:pStyle w:val="Level3"/>
      </w:pPr>
      <w:r>
        <w:tab/>
      </w:r>
      <w:r w:rsidR="00066B8A" w:rsidRPr="00B467C8">
        <w:t xml:space="preserve">Regulatory Requirements: </w:t>
      </w:r>
    </w:p>
    <w:p w14:paraId="71A4C8E7" w14:textId="12E03269" w:rsidR="00B03036" w:rsidRPr="00B467C8" w:rsidRDefault="00246BDB" w:rsidP="00553F9D">
      <w:pPr>
        <w:pStyle w:val="Level4"/>
      </w:pPr>
      <w:r>
        <w:tab/>
      </w:r>
      <w:r w:rsidR="00B03036" w:rsidRPr="00B467C8">
        <w:rPr>
          <w:color w:val="000000"/>
        </w:rPr>
        <w:t xml:space="preserve">Dynamic </w:t>
      </w:r>
      <w:r w:rsidR="00B03036" w:rsidRPr="00B467C8">
        <w:rPr>
          <w:rFonts w:cs="Arial"/>
          <w:color w:val="000000"/>
        </w:rPr>
        <w:t xml:space="preserve">coefficient of friction: Minimum </w:t>
      </w:r>
      <w:r w:rsidR="00B03036" w:rsidRPr="00B467C8">
        <w:rPr>
          <w:rFonts w:cs="Arial"/>
          <w:color w:val="FF0000"/>
        </w:rPr>
        <w:t>[0.43,] [</w:t>
      </w:r>
      <w:r w:rsidR="00D3738B">
        <w:rPr>
          <w:rFonts w:cs="Arial"/>
          <w:color w:val="FF0000"/>
        </w:rPr>
        <w:t>0.60</w:t>
      </w:r>
      <w:r w:rsidR="00B03036" w:rsidRPr="00B467C8">
        <w:rPr>
          <w:rFonts w:cs="Arial"/>
          <w:color w:val="FF0000"/>
        </w:rPr>
        <w:t>]</w:t>
      </w:r>
      <w:r w:rsidR="00B03036" w:rsidRPr="00B467C8">
        <w:rPr>
          <w:rFonts w:cs="Arial"/>
          <w:color w:val="000000"/>
        </w:rPr>
        <w:t xml:space="preserve"> tested to ANSI A326.3.</w:t>
      </w:r>
    </w:p>
    <w:p w14:paraId="3C9D2D3B" w14:textId="75557C81" w:rsidR="00285EF9" w:rsidRDefault="00246BDB" w:rsidP="00553F9D">
      <w:pPr>
        <w:pStyle w:val="Level4"/>
      </w:pPr>
      <w:r>
        <w:rPr>
          <w:rFonts w:cs="Arial"/>
          <w:color w:val="000000"/>
        </w:rPr>
        <w:tab/>
      </w:r>
      <w:r w:rsidR="00930D2D" w:rsidRPr="00B467C8">
        <w:t xml:space="preserve">Fire hazard classification: </w:t>
      </w:r>
      <w:r w:rsidR="00066B8A" w:rsidRPr="00B467C8">
        <w:t xml:space="preserve">Self-extinguishing, tested to ASTM D635 with maximum </w:t>
      </w:r>
      <w:r w:rsidR="00066B8A" w:rsidRPr="00B467C8">
        <w:rPr>
          <w:color w:val="FF0000"/>
        </w:rPr>
        <w:t>[0.25]</w:t>
      </w:r>
      <w:r w:rsidR="00066B8A" w:rsidRPr="00B467C8">
        <w:t xml:space="preserve"> </w:t>
      </w:r>
      <w:r w:rsidR="00066B8A" w:rsidRPr="00B467C8">
        <w:rPr>
          <w:color w:val="FF0000"/>
        </w:rPr>
        <w:t>[__]</w:t>
      </w:r>
      <w:r w:rsidR="00066B8A" w:rsidRPr="00B467C8">
        <w:t xml:space="preserve"> inch extent of burning.</w:t>
      </w:r>
    </w:p>
    <w:p w14:paraId="5F220E20" w14:textId="77777777" w:rsidR="00285EF9" w:rsidRDefault="00962413" w:rsidP="00553F9D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Pr="00B467C8">
        <w:rPr>
          <w:color w:val="000000"/>
        </w:rPr>
        <w:t xml:space="preserve">Mockup: </w:t>
      </w:r>
      <w:r w:rsidRPr="00B467C8">
        <w:rPr>
          <w:color w:val="FF0000"/>
        </w:rPr>
        <w:t>[10 x 10]</w:t>
      </w:r>
      <w:r w:rsidRPr="00B467C8">
        <w:rPr>
          <w:color w:val="000000"/>
        </w:rPr>
        <w:t xml:space="preserve"> </w:t>
      </w:r>
      <w:r w:rsidRPr="00B467C8">
        <w:rPr>
          <w:color w:val="FF0000"/>
        </w:rPr>
        <w:t>[__ x __]</w:t>
      </w:r>
      <w:r w:rsidRPr="00B467C8">
        <w:rPr>
          <w:color w:val="000000"/>
        </w:rPr>
        <w:t xml:space="preserve"> feet.</w:t>
      </w:r>
      <w:r w:rsidR="00705562" w:rsidRPr="00B467C8">
        <w:rPr>
          <w:color w:val="000000"/>
        </w:rPr>
        <w:t xml:space="preserve"> </w:t>
      </w:r>
      <w:r w:rsidR="00705562" w:rsidRPr="00B467C8">
        <w:t xml:space="preserve">Approved mockup </w:t>
      </w:r>
      <w:r w:rsidR="00705562" w:rsidRPr="00B467C8">
        <w:rPr>
          <w:color w:val="FF0000"/>
        </w:rPr>
        <w:t xml:space="preserve">[may] [may not] </w:t>
      </w:r>
      <w:r w:rsidR="00705562" w:rsidRPr="00B467C8">
        <w:t>remain as part of the Work.</w:t>
      </w:r>
    </w:p>
    <w:p w14:paraId="5A153380" w14:textId="77777777" w:rsidR="00285EF9" w:rsidRDefault="00962413" w:rsidP="00553F9D">
      <w:pPr>
        <w:pStyle w:val="Level2"/>
      </w:pPr>
      <w:r w:rsidRPr="00B467C8">
        <w:tab/>
        <w:t>WARRANTIES</w:t>
      </w:r>
    </w:p>
    <w:p w14:paraId="279A32DD" w14:textId="3A7BE897" w:rsidR="00285EF9" w:rsidRDefault="00962413" w:rsidP="00553F9D">
      <w:pPr>
        <w:pStyle w:val="Level3"/>
      </w:pPr>
      <w:r w:rsidRPr="00B467C8">
        <w:tab/>
        <w:t xml:space="preserve">Manufacturer’s </w:t>
      </w:r>
      <w:r w:rsidR="009D7EC4" w:rsidRPr="009D7EC4">
        <w:rPr>
          <w:color w:val="000000" w:themeColor="text1"/>
        </w:rPr>
        <w:t xml:space="preserve">standard </w:t>
      </w:r>
      <w:r w:rsidRPr="009D7EC4">
        <w:rPr>
          <w:color w:val="000000" w:themeColor="text1"/>
        </w:rPr>
        <w:t>warranty</w:t>
      </w:r>
      <w:r w:rsidRPr="00B467C8">
        <w:t xml:space="preserve"> against flooring delamination from substrate and degradation of flooring.</w:t>
      </w:r>
    </w:p>
    <w:p w14:paraId="5C5B4AFB" w14:textId="18CAF0F3" w:rsidR="009D7EC4" w:rsidRDefault="009D7EC4" w:rsidP="00553F9D">
      <w:pPr>
        <w:pStyle w:val="Level3"/>
      </w:pPr>
      <w:r>
        <w:t xml:space="preserve"> </w:t>
      </w:r>
      <w:r>
        <w:tab/>
        <w:t xml:space="preserve">Installer’s </w:t>
      </w:r>
      <w:r w:rsidR="00BD17FF">
        <w:t>3</w:t>
      </w:r>
      <w:r>
        <w:t xml:space="preserve">-year warranty against flooring failure from defect installation and workmanship. </w:t>
      </w:r>
    </w:p>
    <w:p w14:paraId="06122B08" w14:textId="77777777" w:rsidR="00285EF9" w:rsidRDefault="00962413" w:rsidP="00553F9D">
      <w:pPr>
        <w:pStyle w:val="Level1"/>
      </w:pPr>
      <w:r w:rsidRPr="00B467C8">
        <w:tab/>
        <w:t>PRODUCTS</w:t>
      </w:r>
    </w:p>
    <w:p w14:paraId="420F951E" w14:textId="77777777" w:rsidR="00285EF9" w:rsidRDefault="00962413" w:rsidP="00553F9D">
      <w:pPr>
        <w:pStyle w:val="Level2"/>
      </w:pPr>
      <w:r w:rsidRPr="00B467C8">
        <w:tab/>
        <w:t>MANUFACTURERS</w:t>
      </w:r>
    </w:p>
    <w:p w14:paraId="7F452BB7" w14:textId="77777777" w:rsidR="009D7EC4" w:rsidRPr="009D7EC4" w:rsidRDefault="00962413" w:rsidP="009D7EC4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="009D7EC4" w:rsidRPr="009D7EC4">
        <w:rPr>
          <w:color w:val="000000"/>
        </w:rPr>
        <w:t>Contract Documents are based on Resinwerks, Inc</w:t>
      </w:r>
      <w:r w:rsidR="009D7EC4">
        <w:rPr>
          <w:color w:val="0000FF"/>
        </w:rPr>
        <w:t xml:space="preserve">. </w:t>
      </w:r>
      <w:hyperlink r:id="rId11" w:history="1">
        <w:r w:rsidR="009D7EC4" w:rsidRPr="00491740">
          <w:rPr>
            <w:rStyle w:val="Hyperlink"/>
          </w:rPr>
          <w:t>www.resinwerks.com</w:t>
        </w:r>
      </w:hyperlink>
      <w:r w:rsidR="009D7EC4">
        <w:rPr>
          <w:color w:val="0000FF"/>
        </w:rPr>
        <w:t xml:space="preserve">. </w:t>
      </w:r>
      <w:r w:rsidR="009D7EC4" w:rsidRPr="008A0AC0">
        <w:t xml:space="preserve"> </w:t>
      </w:r>
    </w:p>
    <w:p w14:paraId="4E668518" w14:textId="077DC6ED" w:rsidR="00285EF9" w:rsidRDefault="00962413" w:rsidP="009D7EC4">
      <w:pPr>
        <w:pStyle w:val="Level3"/>
        <w:rPr>
          <w:color w:val="000000"/>
        </w:rPr>
      </w:pPr>
      <w:r w:rsidRPr="00B467C8">
        <w:rPr>
          <w:color w:val="000000"/>
        </w:rPr>
        <w:tab/>
        <w:t xml:space="preserve">Substitutions: </w:t>
      </w:r>
      <w:r w:rsidR="00B6739F" w:rsidRPr="00B467C8">
        <w:rPr>
          <w:color w:val="FF0000"/>
        </w:rPr>
        <w:t>[Refer to Division 01.] [Not permitted.]</w:t>
      </w:r>
    </w:p>
    <w:p w14:paraId="649C93EF" w14:textId="0774B979" w:rsidR="0062304A" w:rsidRDefault="00962413" w:rsidP="00C539AA">
      <w:pPr>
        <w:pStyle w:val="Level2"/>
      </w:pPr>
      <w:r w:rsidRPr="00B467C8">
        <w:tab/>
        <w:t>MATERIALS</w:t>
      </w:r>
    </w:p>
    <w:p w14:paraId="65E42C09" w14:textId="317A76E0" w:rsidR="0062304A" w:rsidRPr="0062304A" w:rsidRDefault="0062304A" w:rsidP="004D572F">
      <w:pPr>
        <w:pStyle w:val="Level3"/>
      </w:pPr>
      <w:r w:rsidRPr="00591524">
        <w:rPr>
          <w:color w:val="000000"/>
        </w:rPr>
        <w:tab/>
      </w:r>
      <w:commentRangeStart w:id="1"/>
      <w:r w:rsidRPr="0062304A">
        <w:t>Resinous Flooring:</w:t>
      </w:r>
    </w:p>
    <w:p w14:paraId="7D7A4AE7" w14:textId="0972E211" w:rsidR="0062304A" w:rsidRPr="0062304A" w:rsidRDefault="0062304A" w:rsidP="0062304A">
      <w:pPr>
        <w:pStyle w:val="Level4"/>
      </w:pPr>
      <w:r w:rsidRPr="0062304A">
        <w:tab/>
        <w:t>System: SC210 Solid Color Industrial</w:t>
      </w:r>
      <w:r w:rsidR="00EE799C">
        <w:t>.</w:t>
      </w:r>
      <w:r w:rsidRPr="0062304A">
        <w:t xml:space="preserve"> </w:t>
      </w:r>
      <w:commentRangeEnd w:id="1"/>
      <w:r w:rsidR="00EE799C">
        <w:rPr>
          <w:rStyle w:val="CommentReference"/>
        </w:rPr>
        <w:commentReference w:id="1"/>
      </w:r>
    </w:p>
    <w:p w14:paraId="579886DD" w14:textId="331DACDB" w:rsidR="0062304A" w:rsidRPr="0062304A" w:rsidRDefault="0062304A" w:rsidP="0062304A">
      <w:pPr>
        <w:pStyle w:val="Level4"/>
      </w:pPr>
      <w:r w:rsidRPr="0062304A">
        <w:t xml:space="preserve"> </w:t>
      </w:r>
      <w:r w:rsidRPr="0062304A">
        <w:tab/>
        <w:t xml:space="preserve">Primer: WBE 500, </w:t>
      </w:r>
      <w:r w:rsidR="00AB0ECA">
        <w:t xml:space="preserve">pigmented, </w:t>
      </w:r>
      <w:r w:rsidRPr="0062304A">
        <w:t>two-component</w:t>
      </w:r>
      <w:r w:rsidR="00AB0ECA">
        <w:t xml:space="preserve">, </w:t>
      </w:r>
      <w:r w:rsidRPr="0062304A">
        <w:t>water-reduceable</w:t>
      </w:r>
      <w:r w:rsidR="00AB0ECA">
        <w:t xml:space="preserve"> epoxy</w:t>
      </w:r>
      <w:r w:rsidRPr="0062304A">
        <w:t>, 45-percent solids, moisture-tolerant</w:t>
      </w:r>
      <w:r w:rsidR="009235C1">
        <w:t>.</w:t>
      </w:r>
    </w:p>
    <w:p w14:paraId="117AAB5F" w14:textId="455C4EC6" w:rsidR="0062304A" w:rsidRPr="0062304A" w:rsidRDefault="0062304A" w:rsidP="0062304A">
      <w:pPr>
        <w:pStyle w:val="Level4"/>
      </w:pPr>
      <w:r w:rsidRPr="0062304A">
        <w:t xml:space="preserve"> </w:t>
      </w:r>
      <w:r w:rsidRPr="0062304A">
        <w:tab/>
      </w:r>
      <w:r w:rsidR="00356135">
        <w:t>Intermediate c</w:t>
      </w:r>
      <w:r w:rsidR="00356135" w:rsidRPr="0062304A">
        <w:t>oat</w:t>
      </w:r>
      <w:r w:rsidRPr="0062304A">
        <w:t xml:space="preserve">: Bio-Cure EP 1100; </w:t>
      </w:r>
      <w:r w:rsidR="00AB0ECA">
        <w:t xml:space="preserve">pigmented, </w:t>
      </w:r>
      <w:r w:rsidRPr="0062304A">
        <w:t>two-component, 100-percent solids epoxy</w:t>
      </w:r>
      <w:r w:rsidR="00AB0ECA">
        <w:t>, broadcasted with manufacturer’s F</w:t>
      </w:r>
      <w:r w:rsidR="00FF3F70">
        <w:t xml:space="preserve"> type</w:t>
      </w:r>
      <w:r w:rsidR="00AB0ECA">
        <w:t xml:space="preserve"> aggregate to refusal</w:t>
      </w:r>
      <w:r w:rsidR="009235C1" w:rsidRPr="004D572F">
        <w:rPr>
          <w:color w:val="000000" w:themeColor="text1"/>
        </w:rPr>
        <w:t>.</w:t>
      </w:r>
    </w:p>
    <w:p w14:paraId="2A0D223F" w14:textId="61E35339" w:rsidR="0062304A" w:rsidRPr="0062304A" w:rsidRDefault="0062304A" w:rsidP="0062304A">
      <w:pPr>
        <w:pStyle w:val="Level4"/>
      </w:pPr>
      <w:r w:rsidRPr="0062304A">
        <w:lastRenderedPageBreak/>
        <w:t xml:space="preserve"> </w:t>
      </w:r>
      <w:r w:rsidRPr="0062304A">
        <w:tab/>
        <w:t xml:space="preserve">Grout Coat: Bio-Cure EP 1100; </w:t>
      </w:r>
      <w:r w:rsidR="00AB0ECA">
        <w:t xml:space="preserve">pigmented, self-leveling, </w:t>
      </w:r>
      <w:r w:rsidRPr="0062304A">
        <w:t>two-component, 100-percent solids epox</w:t>
      </w:r>
      <w:r w:rsidRPr="004D572F">
        <w:rPr>
          <w:color w:val="000000" w:themeColor="text1"/>
        </w:rPr>
        <w:t>y</w:t>
      </w:r>
      <w:r w:rsidR="009235C1" w:rsidRPr="004D572F">
        <w:rPr>
          <w:color w:val="000000" w:themeColor="text1"/>
        </w:rPr>
        <w:t>.</w:t>
      </w:r>
    </w:p>
    <w:p w14:paraId="54E79058" w14:textId="2087A9B0" w:rsidR="0062304A" w:rsidRPr="004D572F" w:rsidRDefault="0062304A" w:rsidP="0062304A">
      <w:pPr>
        <w:pStyle w:val="Level4"/>
        <w:rPr>
          <w:color w:val="000000"/>
        </w:rPr>
      </w:pPr>
      <w:r w:rsidRPr="0062304A">
        <w:tab/>
      </w:r>
      <w:r w:rsidR="00D54DB9" w:rsidRPr="00B467C8">
        <w:rPr>
          <w:color w:val="000000"/>
        </w:rPr>
        <w:t xml:space="preserve">Topcoat: </w:t>
      </w:r>
      <w:r w:rsidR="00AB0ECA" w:rsidRPr="00591524">
        <w:rPr>
          <w:color w:val="000000" w:themeColor="text1"/>
        </w:rPr>
        <w:t xml:space="preserve">HDC </w:t>
      </w:r>
      <w:r w:rsidR="00AB0ECA">
        <w:rPr>
          <w:color w:val="000000" w:themeColor="text1"/>
        </w:rPr>
        <w:t xml:space="preserve">100 </w:t>
      </w:r>
      <w:r w:rsidR="00AB0ECA" w:rsidRPr="00591524">
        <w:rPr>
          <w:color w:val="000000" w:themeColor="text1"/>
        </w:rPr>
        <w:t xml:space="preserve">Urethane; </w:t>
      </w:r>
      <w:r w:rsidR="00AB0ECA">
        <w:rPr>
          <w:color w:val="000000" w:themeColor="text1"/>
        </w:rPr>
        <w:t>pigmented, two-component, 100-percent solids, UV-resistant, abrasion resistant, with manufacturer’s ultra-fine aggregate additive.</w:t>
      </w:r>
    </w:p>
    <w:p w14:paraId="58430557" w14:textId="77777777" w:rsidR="00356135" w:rsidRDefault="00356135" w:rsidP="00356135">
      <w:pPr>
        <w:pStyle w:val="Level4"/>
      </w:pPr>
      <w:r>
        <w:t xml:space="preserve"> </w:t>
      </w:r>
      <w:r>
        <w:tab/>
      </w:r>
      <w:r w:rsidRPr="00581AC1">
        <w:t xml:space="preserve">Properties: </w:t>
      </w:r>
      <w:r>
        <w:t xml:space="preserve"> </w:t>
      </w:r>
    </w:p>
    <w:p w14:paraId="0597FE56" w14:textId="49F1B2A8" w:rsidR="009235C1" w:rsidRDefault="00356135" w:rsidP="00356135">
      <w:pPr>
        <w:pStyle w:val="Level5"/>
      </w:pPr>
      <w:r>
        <w:t xml:space="preserve"> </w:t>
      </w:r>
      <w:r>
        <w:tab/>
      </w:r>
      <w:r w:rsidR="00B672A5">
        <w:t xml:space="preserve">Color: </w:t>
      </w:r>
      <w:r w:rsidR="00B672A5" w:rsidRPr="005F1FE3">
        <w:rPr>
          <w:color w:val="FF0000"/>
        </w:rPr>
        <w:t xml:space="preserve">[_____] </w:t>
      </w:r>
      <w:r w:rsidR="00B672A5" w:rsidRPr="00D07626">
        <w:rPr>
          <w:color w:val="FF0000"/>
        </w:rPr>
        <w:t>[to be selected from manufacturer's full color range]</w:t>
      </w:r>
      <w:r w:rsidR="00B672A5" w:rsidRPr="00D07626">
        <w:t>.</w:t>
      </w:r>
    </w:p>
    <w:p w14:paraId="2BD925DB" w14:textId="70F520AB" w:rsidR="00252F3A" w:rsidRDefault="009235C1" w:rsidP="00356135">
      <w:pPr>
        <w:pStyle w:val="Level5"/>
      </w:pPr>
      <w:r>
        <w:t xml:space="preserve"> </w:t>
      </w:r>
      <w:r>
        <w:tab/>
      </w:r>
      <w:r w:rsidR="00252F3A">
        <w:t xml:space="preserve">Finish: </w:t>
      </w:r>
      <w:r w:rsidR="00252F3A" w:rsidRPr="005F1FE3">
        <w:rPr>
          <w:color w:val="FF0000"/>
        </w:rPr>
        <w:t>[Satin] [Semi-Gloss]</w:t>
      </w:r>
      <w:r w:rsidR="00252F3A" w:rsidRPr="005F1FE3">
        <w:rPr>
          <w:color w:val="000000" w:themeColor="text1"/>
        </w:rPr>
        <w:t>.</w:t>
      </w:r>
    </w:p>
    <w:p w14:paraId="44C74E53" w14:textId="474C2423" w:rsidR="00532F32" w:rsidRDefault="00252F3A" w:rsidP="00356135">
      <w:pPr>
        <w:pStyle w:val="Level5"/>
      </w:pPr>
      <w:r>
        <w:t xml:space="preserve"> </w:t>
      </w:r>
      <w:r>
        <w:tab/>
      </w:r>
      <w:r w:rsidR="00532F32">
        <w:t xml:space="preserve">Thickness: 1/16 inch </w:t>
      </w:r>
    </w:p>
    <w:p w14:paraId="1E30CFDF" w14:textId="35958A1E" w:rsidR="00356135" w:rsidRPr="005F1FE3" w:rsidRDefault="00532F32" w:rsidP="00356135">
      <w:pPr>
        <w:pStyle w:val="Level5"/>
      </w:pPr>
      <w:r>
        <w:t xml:space="preserve"> </w:t>
      </w:r>
      <w:r>
        <w:tab/>
      </w:r>
      <w:r w:rsidR="00356135" w:rsidRPr="005F1FE3">
        <w:t xml:space="preserve">Compressive Strength: </w:t>
      </w:r>
      <w:r w:rsidR="00356135">
        <w:t>12</w:t>
      </w:r>
      <w:r w:rsidR="00356135" w:rsidRPr="005F1FE3">
        <w:t xml:space="preserve">,500 PSI, tested to ASTM C695. </w:t>
      </w:r>
    </w:p>
    <w:p w14:paraId="51A35BC0" w14:textId="77777777" w:rsidR="00356135" w:rsidRDefault="00356135" w:rsidP="00356135">
      <w:pPr>
        <w:pStyle w:val="Level5"/>
      </w:pPr>
      <w:r w:rsidRPr="00581AC1">
        <w:t xml:space="preserve"> </w:t>
      </w:r>
      <w:r w:rsidRPr="00581AC1">
        <w:tab/>
        <w:t>Water</w:t>
      </w:r>
      <w:r>
        <w:t xml:space="preserve"> Absorption: Less than 0.1-percent, tested to ASTM D570.</w:t>
      </w:r>
    </w:p>
    <w:p w14:paraId="0303C85E" w14:textId="77777777" w:rsidR="00356135" w:rsidRDefault="00356135" w:rsidP="00356135">
      <w:pPr>
        <w:pStyle w:val="Level5"/>
      </w:pPr>
      <w:r>
        <w:t xml:space="preserve"> </w:t>
      </w:r>
      <w:r>
        <w:tab/>
        <w:t>Impact Resistances: Minimum of 180 pounds, tested to ASTM D2794.</w:t>
      </w:r>
    </w:p>
    <w:p w14:paraId="432A7C0A" w14:textId="77777777" w:rsidR="00356135" w:rsidRDefault="00356135" w:rsidP="00356135">
      <w:pPr>
        <w:pStyle w:val="Level5"/>
      </w:pPr>
      <w:r>
        <w:t xml:space="preserve"> </w:t>
      </w:r>
      <w:r>
        <w:tab/>
        <w:t>Adhesion Strength: 500 PSI or concrete cohesive failure, tested to ASTM D4541.</w:t>
      </w:r>
    </w:p>
    <w:p w14:paraId="4FE566D2" w14:textId="77777777" w:rsidR="00356135" w:rsidRDefault="00356135" w:rsidP="00356135">
      <w:pPr>
        <w:pStyle w:val="Level5"/>
      </w:pPr>
      <w:r>
        <w:t xml:space="preserve"> </w:t>
      </w:r>
      <w:r>
        <w:tab/>
        <w:t xml:space="preserve">Elongation/ Tensile: 4,000 PSI, tested to ASTM D638. </w:t>
      </w:r>
    </w:p>
    <w:p w14:paraId="2EA6794E" w14:textId="77777777" w:rsidR="00356135" w:rsidRDefault="00356135" w:rsidP="00356135">
      <w:pPr>
        <w:pStyle w:val="Level5"/>
      </w:pPr>
      <w:r>
        <w:t xml:space="preserve"> </w:t>
      </w:r>
      <w:r>
        <w:tab/>
        <w:t>Flexibility 1/4-inch mandrel: Pass, tested to 522I.</w:t>
      </w:r>
    </w:p>
    <w:p w14:paraId="43887835" w14:textId="36C7B45F" w:rsidR="00356135" w:rsidRDefault="00356135" w:rsidP="00356135">
      <w:pPr>
        <w:pStyle w:val="Level5"/>
      </w:pPr>
      <w:r>
        <w:t xml:space="preserve"> </w:t>
      </w:r>
      <w:r>
        <w:tab/>
        <w:t xml:space="preserve">Hardness: 85 shore D, tested to ASTM D2240. </w:t>
      </w:r>
    </w:p>
    <w:p w14:paraId="65785F0B" w14:textId="77777777" w:rsidR="00356135" w:rsidRPr="005C4C8B" w:rsidRDefault="00356135" w:rsidP="00356135">
      <w:pPr>
        <w:pStyle w:val="Level5"/>
      </w:pPr>
      <w:r>
        <w:t xml:space="preserve"> </w:t>
      </w:r>
      <w:r>
        <w:tab/>
        <w:t xml:space="preserve">Taber Abrasion: Maximum of 16mg loss, tested to ASTM D4060. </w:t>
      </w:r>
    </w:p>
    <w:p w14:paraId="6DDBBB43" w14:textId="77777777" w:rsidR="00122613" w:rsidRDefault="00122613" w:rsidP="00122613">
      <w:pPr>
        <w:pStyle w:val="Level5"/>
        <w:numPr>
          <w:ilvl w:val="0"/>
          <w:numId w:val="0"/>
        </w:numPr>
      </w:pPr>
    </w:p>
    <w:p w14:paraId="26DC5025" w14:textId="604A1E30" w:rsidR="000B219B" w:rsidRPr="00D6659F" w:rsidRDefault="000B219B" w:rsidP="00D6659F">
      <w:pPr>
        <w:pStyle w:val="Level2"/>
      </w:pPr>
      <w:r>
        <w:tab/>
        <w:t>ACCESSORIES</w:t>
      </w:r>
    </w:p>
    <w:p w14:paraId="1BE1D990" w14:textId="504D8748" w:rsidR="000057AC" w:rsidRDefault="000B219B" w:rsidP="00D6659F">
      <w:pPr>
        <w:pStyle w:val="Level3"/>
        <w:rPr>
          <w:color w:val="FF0000"/>
        </w:rPr>
      </w:pPr>
      <w:r w:rsidRPr="006A5F63">
        <w:rPr>
          <w:color w:val="FF0000"/>
        </w:rPr>
        <w:t xml:space="preserve"> </w:t>
      </w:r>
      <w:r w:rsidRPr="006A5F63">
        <w:rPr>
          <w:color w:val="FF0000"/>
        </w:rPr>
        <w:tab/>
      </w:r>
      <w:r w:rsidR="000057AC" w:rsidRPr="00C03005">
        <w:rPr>
          <w:color w:val="FF0000"/>
        </w:rPr>
        <w:t xml:space="preserve">[Elastomeric Membrane: </w:t>
      </w:r>
      <w:proofErr w:type="spellStart"/>
      <w:r w:rsidR="000057AC" w:rsidRPr="00C03005">
        <w:rPr>
          <w:color w:val="FF0000"/>
        </w:rPr>
        <w:t>LevelGuard</w:t>
      </w:r>
      <w:proofErr w:type="spellEnd"/>
      <w:r w:rsidR="000057AC" w:rsidRPr="00C03005">
        <w:rPr>
          <w:color w:val="FF0000"/>
        </w:rPr>
        <w:t xml:space="preserve"> EM, two-component elastomeric epoxy.]</w:t>
      </w:r>
    </w:p>
    <w:p w14:paraId="2FBA32B9" w14:textId="30BAE3F5" w:rsidR="00C53C4E" w:rsidRPr="00494DC9" w:rsidRDefault="000057AC" w:rsidP="00494DC9">
      <w:pPr>
        <w:pStyle w:val="Level3"/>
        <w:rPr>
          <w:color w:val="FF0000"/>
        </w:rPr>
      </w:pPr>
      <w:r>
        <w:rPr>
          <w:color w:val="FF0000"/>
        </w:rPr>
        <w:t xml:space="preserve"> </w:t>
      </w:r>
      <w:r>
        <w:rPr>
          <w:color w:val="FF0000"/>
        </w:rPr>
        <w:tab/>
      </w:r>
      <w:commentRangeStart w:id="2"/>
      <w:r w:rsidR="006A5F63" w:rsidRPr="006A5F63">
        <w:rPr>
          <w:color w:val="FF0000"/>
        </w:rPr>
        <w:t>[</w:t>
      </w:r>
      <w:r w:rsidR="000B219B" w:rsidRPr="006A5F63">
        <w:rPr>
          <w:color w:val="FF0000"/>
        </w:rPr>
        <w:t>Coving: Manufacturer</w:t>
      </w:r>
      <w:r w:rsidR="00494DC9">
        <w:rPr>
          <w:color w:val="FF0000"/>
        </w:rPr>
        <w:t>’</w:t>
      </w:r>
      <w:r w:rsidR="000B219B" w:rsidRPr="006A5F63">
        <w:rPr>
          <w:color w:val="FF0000"/>
        </w:rPr>
        <w:t xml:space="preserve">s </w:t>
      </w:r>
      <w:r w:rsidR="0072041D" w:rsidRPr="006A5F63">
        <w:rPr>
          <w:color w:val="FF0000"/>
        </w:rPr>
        <w:t>recommended, epoxy-aggregate based mixture.</w:t>
      </w:r>
      <w:r w:rsidR="006A5F63" w:rsidRPr="006A5F63">
        <w:rPr>
          <w:color w:val="FF0000"/>
        </w:rPr>
        <w:t>]</w:t>
      </w:r>
      <w:commentRangeEnd w:id="2"/>
      <w:r w:rsidR="00D6659F">
        <w:rPr>
          <w:rStyle w:val="CommentReference"/>
          <w:rFonts w:cs="Times New Roman"/>
        </w:rPr>
        <w:commentReference w:id="2"/>
      </w:r>
    </w:p>
    <w:p w14:paraId="4B9D740C" w14:textId="3CA24811" w:rsidR="00D6659F" w:rsidRPr="00D6659F" w:rsidRDefault="00C53C4E" w:rsidP="00382576">
      <w:pPr>
        <w:pStyle w:val="Level3"/>
      </w:pPr>
      <w:r>
        <w:rPr>
          <w:color w:val="FF0000"/>
        </w:rPr>
        <w:t xml:space="preserve"> </w:t>
      </w:r>
      <w:r>
        <w:rPr>
          <w:color w:val="FF0000"/>
        </w:rPr>
        <w:tab/>
      </w:r>
      <w:r w:rsidR="00532F32">
        <w:rPr>
          <w:color w:val="FF0000"/>
        </w:rPr>
        <w:t>[</w:t>
      </w:r>
      <w:commentRangeStart w:id="3"/>
      <w:r w:rsidR="00D6659F" w:rsidRPr="00D6659F">
        <w:rPr>
          <w:color w:val="FF0000"/>
        </w:rPr>
        <w:t>Traction Additive: Manufacturer’s [40] [60] [100] mesh.</w:t>
      </w:r>
      <w:r w:rsidR="00532F32">
        <w:rPr>
          <w:color w:val="FF0000"/>
        </w:rPr>
        <w:t>]</w:t>
      </w:r>
      <w:r w:rsidR="00D6659F" w:rsidRPr="00D6659F">
        <w:rPr>
          <w:color w:val="FF0000"/>
        </w:rPr>
        <w:t xml:space="preserve"> </w:t>
      </w:r>
      <w:commentRangeEnd w:id="3"/>
      <w:r w:rsidR="00D6659F" w:rsidRPr="00D6659F">
        <w:rPr>
          <w:rStyle w:val="CommentReference"/>
          <w:rFonts w:cs="Times New Roman"/>
          <w:color w:val="FF0000"/>
        </w:rPr>
        <w:commentReference w:id="3"/>
      </w:r>
    </w:p>
    <w:p w14:paraId="7D0821F3" w14:textId="4A7C36FD" w:rsidR="00532F32" w:rsidRPr="004D572F" w:rsidRDefault="00D6659F" w:rsidP="00382576">
      <w:pPr>
        <w:pStyle w:val="Level3"/>
      </w:pPr>
      <w:r>
        <w:rPr>
          <w:color w:val="FF0000"/>
        </w:rPr>
        <w:t xml:space="preserve">  </w:t>
      </w:r>
      <w:r>
        <w:rPr>
          <w:color w:val="FF0000"/>
        </w:rPr>
        <w:tab/>
      </w:r>
      <w:r w:rsidR="00532F32">
        <w:rPr>
          <w:color w:val="FF0000"/>
        </w:rPr>
        <w:t>[</w:t>
      </w:r>
      <w:r w:rsidR="00494DC9">
        <w:rPr>
          <w:color w:val="FF0000"/>
        </w:rPr>
        <w:t>Floor Safety</w:t>
      </w:r>
      <w:r w:rsidR="00532F32">
        <w:rPr>
          <w:color w:val="FF0000"/>
        </w:rPr>
        <w:t xml:space="preserve"> Markings: Manufacturer’s recommend materials.] </w:t>
      </w:r>
    </w:p>
    <w:p w14:paraId="01CDF7B1" w14:textId="441D19E9" w:rsidR="00D6659F" w:rsidRDefault="00532F32" w:rsidP="00382576">
      <w:pPr>
        <w:pStyle w:val="Level3"/>
      </w:pPr>
      <w:r>
        <w:rPr>
          <w:color w:val="FF0000"/>
        </w:rPr>
        <w:t xml:space="preserve"> </w:t>
      </w:r>
      <w:r>
        <w:rPr>
          <w:color w:val="FF0000"/>
        </w:rPr>
        <w:tab/>
      </w:r>
      <w:r w:rsidR="00D6659F" w:rsidRPr="00D6659F">
        <w:rPr>
          <w:color w:val="000000" w:themeColor="text1"/>
        </w:rPr>
        <w:t>Substrate Repair: Manufacturer’s recommended materials.</w:t>
      </w:r>
    </w:p>
    <w:p w14:paraId="494EBA53" w14:textId="474021D3" w:rsidR="0062304A" w:rsidRDefault="00D6659F" w:rsidP="00382576">
      <w:pPr>
        <w:pStyle w:val="Level3"/>
      </w:pPr>
      <w:r>
        <w:t xml:space="preserve"> </w:t>
      </w:r>
      <w:r>
        <w:tab/>
      </w:r>
      <w:r w:rsidR="00382576">
        <w:t xml:space="preserve">Moisture Tolerant </w:t>
      </w:r>
      <w:r w:rsidR="000B219B">
        <w:rPr>
          <w:color w:val="000000"/>
        </w:rPr>
        <w:t>Primer</w:t>
      </w:r>
      <w:r w:rsidR="000B219B">
        <w:t>:</w:t>
      </w:r>
      <w:r w:rsidR="00382576">
        <w:t xml:space="preserve"> </w:t>
      </w:r>
      <w:r w:rsidR="000B219B">
        <w:t>100% solids, epoxy-based coating</w:t>
      </w:r>
      <w:r w:rsidR="00382576">
        <w:t xml:space="preserve">. </w:t>
      </w:r>
      <w:r w:rsidR="0062304A">
        <w:t xml:space="preserve"> </w:t>
      </w:r>
    </w:p>
    <w:p w14:paraId="502234A2" w14:textId="3B391991" w:rsidR="0062304A" w:rsidRDefault="00382576" w:rsidP="004D572F">
      <w:pPr>
        <w:pStyle w:val="SpecPara4"/>
      </w:pPr>
      <w:r>
        <w:tab/>
      </w:r>
      <w:r w:rsidR="0062304A">
        <w:t>Relative humidity: T</w:t>
      </w:r>
      <w:r w:rsidR="000B219B">
        <w:t>olerant to 99% RH exposure</w:t>
      </w:r>
      <w:r w:rsidR="0062304A">
        <w:t xml:space="preserve">, tested to </w:t>
      </w:r>
      <w:r w:rsidR="000B219B">
        <w:t>ASTM F2170</w:t>
      </w:r>
      <w:r w:rsidR="0062304A">
        <w:t>.</w:t>
      </w:r>
    </w:p>
    <w:p w14:paraId="1BCDF78C" w14:textId="15BC9494" w:rsidR="000B219B" w:rsidRDefault="0062304A" w:rsidP="004D572F">
      <w:pPr>
        <w:pStyle w:val="SpecPara4"/>
      </w:pPr>
      <w:r>
        <w:t xml:space="preserve"> </w:t>
      </w:r>
      <w:r>
        <w:tab/>
        <w:t>Vapor Emission: Tolerant to</w:t>
      </w:r>
      <w:r w:rsidR="000B219B">
        <w:t xml:space="preserve"> 24 lbs. emissions</w:t>
      </w:r>
      <w:r>
        <w:t xml:space="preserve">, tested </w:t>
      </w:r>
      <w:r w:rsidR="000B219B">
        <w:t xml:space="preserve">ASTM F1869. </w:t>
      </w:r>
    </w:p>
    <w:p w14:paraId="0D0A6878" w14:textId="7BDA4976" w:rsidR="00285EF9" w:rsidRDefault="00962413" w:rsidP="00553F9D">
      <w:pPr>
        <w:pStyle w:val="Level1"/>
      </w:pPr>
      <w:r w:rsidRPr="00B467C8">
        <w:tab/>
        <w:t>EXECUTION</w:t>
      </w:r>
    </w:p>
    <w:p w14:paraId="60690901" w14:textId="7AB8CAFA" w:rsidR="005F3E22" w:rsidRDefault="005F3E22" w:rsidP="005F3E22">
      <w:pPr>
        <w:pStyle w:val="Level2"/>
      </w:pPr>
      <w:r>
        <w:tab/>
        <w:t>PREPARATION</w:t>
      </w:r>
    </w:p>
    <w:p w14:paraId="268F32CB" w14:textId="47BE4A24" w:rsidR="0019369B" w:rsidRDefault="00086DF5" w:rsidP="00086DF5">
      <w:pPr>
        <w:pStyle w:val="Level3"/>
      </w:pPr>
      <w:r w:rsidRPr="00727538">
        <w:tab/>
      </w:r>
      <w:r w:rsidR="0019369B">
        <w:t xml:space="preserve">Clean surfaces of contaminates and mechanically </w:t>
      </w:r>
      <w:r w:rsidR="00CD2E2F">
        <w:t>profile</w:t>
      </w:r>
      <w:r w:rsidR="0019369B">
        <w:t xml:space="preserve"> substrate in accordance with manufacturer’s instructions. </w:t>
      </w:r>
    </w:p>
    <w:p w14:paraId="5610ABEA" w14:textId="77777777" w:rsidR="00C60311" w:rsidRDefault="0019369B" w:rsidP="00086DF5">
      <w:pPr>
        <w:pStyle w:val="Level3"/>
      </w:pPr>
      <w:r>
        <w:t xml:space="preserve"> </w:t>
      </w:r>
      <w:r>
        <w:tab/>
      </w:r>
      <w:r w:rsidR="00086DF5" w:rsidRPr="00727538">
        <w:rPr>
          <w:lang w:val="en-CA"/>
        </w:rPr>
        <w:fldChar w:fldCharType="begin"/>
      </w:r>
      <w:r w:rsidR="00086DF5" w:rsidRPr="00727538">
        <w:rPr>
          <w:lang w:val="en-CA"/>
        </w:rPr>
        <w:instrText xml:space="preserve"> SEQ CHAPTER \h \r 1</w:instrText>
      </w:r>
      <w:r w:rsidR="00086DF5" w:rsidRPr="00727538">
        <w:rPr>
          <w:lang w:val="en-CA"/>
        </w:rPr>
        <w:fldChar w:fldCharType="end"/>
      </w:r>
      <w:r w:rsidR="00086DF5" w:rsidRPr="00727538">
        <w:t xml:space="preserve">Test substrate for moisture </w:t>
      </w:r>
      <w:r w:rsidR="00C60311">
        <w:t xml:space="preserve">emission to ASTM F1869 </w:t>
      </w:r>
      <w:r w:rsidR="00086DF5" w:rsidRPr="00727538">
        <w:t>and relative humidity to ASTM F2170</w:t>
      </w:r>
      <w:r w:rsidR="00C60311">
        <w:t xml:space="preserve">. </w:t>
      </w:r>
    </w:p>
    <w:p w14:paraId="2C0AF2AD" w14:textId="0D90DEE4" w:rsidR="00086DF5" w:rsidRPr="00727538" w:rsidRDefault="00C60311" w:rsidP="00C60311">
      <w:pPr>
        <w:pStyle w:val="SpecPara4"/>
      </w:pPr>
      <w:r>
        <w:t xml:space="preserve"> </w:t>
      </w:r>
      <w:r>
        <w:tab/>
        <w:t>I</w:t>
      </w:r>
      <w:r w:rsidR="00C52BA1">
        <w:t xml:space="preserve">nstall </w:t>
      </w:r>
      <w:r w:rsidR="00D6659F">
        <w:t xml:space="preserve">moisture tolerant </w:t>
      </w:r>
      <w:r w:rsidR="00C52BA1">
        <w:t>prime</w:t>
      </w:r>
      <w:r w:rsidR="00D6659F">
        <w:t xml:space="preserve">r </w:t>
      </w:r>
      <w:r>
        <w:t>in areas exceeding 5.0</w:t>
      </w:r>
      <w:r w:rsidR="002E58AA">
        <w:t xml:space="preserve"> </w:t>
      </w:r>
      <w:r>
        <w:t xml:space="preserve">pounds of emission and 76% relative humidity. </w:t>
      </w:r>
    </w:p>
    <w:p w14:paraId="056AF300" w14:textId="77777777" w:rsidR="00285EF9" w:rsidRDefault="00962413" w:rsidP="00553F9D">
      <w:pPr>
        <w:pStyle w:val="Level2"/>
      </w:pPr>
      <w:r w:rsidRPr="00B467C8">
        <w:tab/>
        <w:t>INSTALLATION</w:t>
      </w:r>
    </w:p>
    <w:p w14:paraId="571DAFED" w14:textId="77777777" w:rsidR="00285EF9" w:rsidRDefault="00962413" w:rsidP="00553F9D">
      <w:pPr>
        <w:pStyle w:val="Level3"/>
      </w:pPr>
      <w:r w:rsidRPr="00B467C8">
        <w:tab/>
        <w:t>Install cove strip at floor to wall junction.</w:t>
      </w:r>
    </w:p>
    <w:p w14:paraId="0EFA4BDB" w14:textId="77777777" w:rsidR="00285EF9" w:rsidRDefault="00962413" w:rsidP="00553F9D">
      <w:pPr>
        <w:pStyle w:val="Level3"/>
      </w:pPr>
      <w:r w:rsidRPr="00B467C8">
        <w:tab/>
        <w:t>Apply flooring in accordance with manufacturer's instructions to minimum thickness</w:t>
      </w:r>
      <w:r w:rsidR="000A6C7A" w:rsidRPr="00B467C8">
        <w:t xml:space="preserve"> specified</w:t>
      </w:r>
      <w:r w:rsidRPr="00B467C8">
        <w:t>.</w:t>
      </w:r>
    </w:p>
    <w:p w14:paraId="40B476DA" w14:textId="1B4C7C73" w:rsidR="00285EF9" w:rsidRPr="000057AC" w:rsidRDefault="00962413" w:rsidP="00553F9D">
      <w:pPr>
        <w:pStyle w:val="Level3"/>
        <w:rPr>
          <w:color w:val="FF0000"/>
        </w:rPr>
      </w:pPr>
      <w:r w:rsidRPr="00B467C8">
        <w:tab/>
      </w:r>
      <w:commentRangeStart w:id="4"/>
      <w:r w:rsidR="000057AC" w:rsidRPr="000057AC">
        <w:rPr>
          <w:color w:val="FF0000"/>
        </w:rPr>
        <w:t>[</w:t>
      </w:r>
      <w:r w:rsidRPr="000057AC">
        <w:rPr>
          <w:color w:val="FF0000"/>
        </w:rPr>
        <w:t>Cove flooring at vertical surfaces to a height of [4] [6] [__] inches.</w:t>
      </w:r>
      <w:r w:rsidR="000057AC" w:rsidRPr="000057AC">
        <w:rPr>
          <w:color w:val="FF0000"/>
        </w:rPr>
        <w:t>]</w:t>
      </w:r>
      <w:commentRangeEnd w:id="4"/>
      <w:r w:rsidR="00494DC9">
        <w:rPr>
          <w:rStyle w:val="CommentReference"/>
          <w:rFonts w:cs="Times New Roman"/>
        </w:rPr>
        <w:commentReference w:id="4"/>
      </w:r>
    </w:p>
    <w:p w14:paraId="43FB9208" w14:textId="333CDB43" w:rsidR="000E5D6E" w:rsidRPr="00B467C8" w:rsidRDefault="00962413" w:rsidP="00285EF9">
      <w:pPr>
        <w:pStyle w:val="EndofSection"/>
      </w:pPr>
      <w:r w:rsidRPr="00B467C8">
        <w:t>END OF SECTION</w:t>
      </w:r>
    </w:p>
    <w:sectPr w:rsidR="000E5D6E" w:rsidRPr="00B467C8" w:rsidSect="004502ED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720" w:right="1080" w:bottom="720" w:left="1080" w:header="720" w:footer="720" w:gutter="0"/>
      <w:cols w:space="720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ZeroDocs" w:date="2022-01-07T10:02:00Z" w:initials="ZD">
    <w:p w14:paraId="1B01FB3F" w14:textId="77777777" w:rsidR="00027C44" w:rsidRDefault="00B467C8" w:rsidP="00027C44">
      <w:r>
        <w:rPr>
          <w:rStyle w:val="CommentReference"/>
        </w:rPr>
        <w:annotationRef/>
      </w:r>
      <w:r w:rsidR="00027C44">
        <w:rPr>
          <w:color w:val="0070BF"/>
        </w:rPr>
        <w:t xml:space="preserve">This guide specification section has been prepared by Resinwerks for use in the preparation of a project specification section covering </w:t>
      </w:r>
      <w:r w:rsidR="00027C44">
        <w:rPr>
          <w:b/>
          <w:bCs/>
          <w:color w:val="0070BF"/>
        </w:rPr>
        <w:t xml:space="preserve">solid color flooring. </w:t>
      </w:r>
      <w:r w:rsidR="00027C44">
        <w:rPr>
          <w:color w:val="0070BF"/>
        </w:rPr>
        <w:t xml:space="preserve"> </w:t>
      </w:r>
      <w:r w:rsidR="00027C44">
        <w:cr/>
      </w:r>
      <w:r w:rsidR="00027C44">
        <w:cr/>
      </w:r>
      <w:r w:rsidR="00027C44">
        <w:rPr>
          <w:color w:val="0070BF"/>
        </w:rPr>
        <w:t>The following should be noted in using this specification:</w:t>
      </w:r>
      <w:r w:rsidR="00027C44">
        <w:cr/>
      </w:r>
      <w:r w:rsidR="00027C44">
        <w:cr/>
      </w:r>
      <w:r w:rsidR="00027C44">
        <w:rPr>
          <w:color w:val="0070BF"/>
        </w:rPr>
        <w:t xml:space="preserve">-  Optional text requiring a selection by the user is enclosed within brackets and as red text, e.g.: "Color: </w:t>
      </w:r>
      <w:r w:rsidR="00027C44">
        <w:rPr>
          <w:color w:val="FF0000"/>
        </w:rPr>
        <w:t xml:space="preserve">[Red.] </w:t>
      </w:r>
      <w:r w:rsidR="00027C44">
        <w:rPr>
          <w:color w:val="0070BF"/>
        </w:rPr>
        <w:t>"</w:t>
      </w:r>
      <w:r w:rsidR="00027C44">
        <w:cr/>
      </w:r>
      <w:r w:rsidR="00027C44">
        <w:cr/>
      </w:r>
      <w:r w:rsidR="00027C44">
        <w:rPr>
          <w:color w:val="0070BF"/>
        </w:rPr>
        <w:t xml:space="preserve">-  Items requiring user input are enclosed within brackets and as red text, e.g.: "Section </w:t>
      </w:r>
      <w:r w:rsidR="00027C44">
        <w:rPr>
          <w:color w:val="FF0000"/>
        </w:rPr>
        <w:t>[__]</w:t>
      </w:r>
      <w:r w:rsidR="00027C44">
        <w:rPr>
          <w:color w:val="0070BF"/>
        </w:rPr>
        <w:t>."</w:t>
      </w:r>
      <w:r w:rsidR="00027C44">
        <w:cr/>
      </w:r>
      <w:r w:rsidR="00027C44">
        <w:cr/>
      </w:r>
      <w:r w:rsidR="00027C44">
        <w:rPr>
          <w:color w:val="0070BF"/>
        </w:rPr>
        <w:t xml:space="preserve">-  Optional paragraphs are separated by an </w:t>
      </w:r>
      <w:r w:rsidR="00027C44">
        <w:rPr>
          <w:b/>
          <w:bCs/>
          <w:color w:val="FF0000"/>
        </w:rPr>
        <w:t>“OR"</w:t>
      </w:r>
      <w:r w:rsidR="00027C44">
        <w:rPr>
          <w:color w:val="0070BF"/>
        </w:rPr>
        <w:t xml:space="preserve"> statement included as red text, e.g.:</w:t>
      </w:r>
      <w:r w:rsidR="00027C44">
        <w:cr/>
      </w:r>
      <w:r w:rsidR="00027C44">
        <w:cr/>
      </w:r>
      <w:r w:rsidR="00027C44">
        <w:rPr>
          <w:color w:val="0070BF"/>
        </w:rPr>
        <w:t xml:space="preserve">- Return all text to black when editing is complete. </w:t>
      </w:r>
      <w:r w:rsidR="00027C44">
        <w:cr/>
      </w:r>
      <w:r w:rsidR="00027C44">
        <w:cr/>
      </w:r>
      <w:r w:rsidR="00027C44">
        <w:rPr>
          <w:color w:val="0070BF"/>
        </w:rPr>
        <w:t xml:space="preserve">For assistance in the use of products in this section, contact </w:t>
      </w:r>
      <w:r w:rsidR="00027C44">
        <w:rPr>
          <w:b/>
          <w:bCs/>
          <w:color w:val="FF0000"/>
        </w:rPr>
        <w:t>Resinwerks</w:t>
      </w:r>
      <w:r w:rsidR="00027C44">
        <w:rPr>
          <w:color w:val="0070BF"/>
        </w:rPr>
        <w:t xml:space="preserve"> by calling </w:t>
      </w:r>
      <w:r w:rsidR="00027C44">
        <w:rPr>
          <w:b/>
          <w:bCs/>
          <w:color w:val="FF0000"/>
        </w:rPr>
        <w:t>(702) 484-5160</w:t>
      </w:r>
      <w:r w:rsidR="00027C44">
        <w:rPr>
          <w:color w:val="0070BF"/>
        </w:rPr>
        <w:t xml:space="preserve"> or visit their website at </w:t>
      </w:r>
      <w:hyperlink r:id="rId1" w:history="1">
        <w:r w:rsidR="00027C44" w:rsidRPr="00F87537">
          <w:rPr>
            <w:rStyle w:val="Hyperlink"/>
          </w:rPr>
          <w:t>www.resinwerks.com</w:t>
        </w:r>
      </w:hyperlink>
      <w:r w:rsidR="00027C44">
        <w:cr/>
      </w:r>
      <w:r w:rsidR="00027C44">
        <w:cr/>
      </w:r>
      <w:r w:rsidR="00027C44">
        <w:rPr>
          <w:color w:val="0070BF"/>
        </w:rPr>
        <w:t xml:space="preserve">This specification has been prepared based on SimpleSpecs specification templates. For additional information visit </w:t>
      </w:r>
      <w:hyperlink r:id="rId2" w:history="1">
        <w:r w:rsidR="00027C44" w:rsidRPr="00F87537">
          <w:rPr>
            <w:rStyle w:val="Hyperlink"/>
          </w:rPr>
          <w:t>www.zerodocs.com</w:t>
        </w:r>
      </w:hyperlink>
      <w:r w:rsidR="00027C44">
        <w:rPr>
          <w:color w:val="0070BF"/>
        </w:rPr>
        <w:t xml:space="preserve">. </w:t>
      </w:r>
    </w:p>
  </w:comment>
  <w:comment w:id="1" w:author="ZeroDocs.com" w:date="2023-12-03T20:22:00Z" w:initials="ZD">
    <w:p w14:paraId="5DB6E032" w14:textId="77777777" w:rsidR="00462CC9" w:rsidRDefault="00EE799C" w:rsidP="00462CC9">
      <w:r>
        <w:rPr>
          <w:rStyle w:val="CommentReference"/>
        </w:rPr>
        <w:annotationRef/>
      </w:r>
      <w:r w:rsidR="00462CC9">
        <w:rPr>
          <w:color w:val="0070BF"/>
        </w:rPr>
        <w:t xml:space="preserve">Retain for </w:t>
      </w:r>
      <w:r w:rsidR="00462CC9">
        <w:rPr>
          <w:b/>
          <w:bCs/>
          <w:color w:val="0070BF"/>
        </w:rPr>
        <w:t xml:space="preserve">SC210 </w:t>
      </w:r>
      <w:r w:rsidR="00462CC9">
        <w:rPr>
          <w:color w:val="0070BF"/>
        </w:rPr>
        <w:t xml:space="preserve">Solid Color Industrial system. </w:t>
      </w:r>
      <w:r w:rsidR="00462CC9">
        <w:cr/>
      </w:r>
      <w:r w:rsidR="00462CC9">
        <w:cr/>
      </w:r>
      <w:r w:rsidR="00462CC9">
        <w:rPr>
          <w:color w:val="0070BF"/>
        </w:rPr>
        <w:t>A 4-layer system for high traffic environments requiring added texture, finished with a pigmented high-wear urethane.</w:t>
      </w:r>
    </w:p>
  </w:comment>
  <w:comment w:id="2" w:author="ZeroDocs.com" w:date="2023-12-03T20:45:00Z" w:initials="ZD">
    <w:p w14:paraId="3308DEF0" w14:textId="543A8D90" w:rsidR="00D6659F" w:rsidRDefault="00D6659F" w:rsidP="00D6659F">
      <w:r>
        <w:rPr>
          <w:rStyle w:val="CommentReference"/>
        </w:rPr>
        <w:annotationRef/>
      </w:r>
      <w:r>
        <w:rPr>
          <w:color w:val="0070BF"/>
        </w:rPr>
        <w:t xml:space="preserve">Retain when seamless resinous base coving is required. </w:t>
      </w:r>
    </w:p>
  </w:comment>
  <w:comment w:id="3" w:author="ZeroDocs.com" w:date="2023-12-03T20:44:00Z" w:initials="ZD">
    <w:p w14:paraId="356A7641" w14:textId="329924C6" w:rsidR="00D6659F" w:rsidRDefault="00D6659F" w:rsidP="00D6659F">
      <w:r>
        <w:rPr>
          <w:rStyle w:val="CommentReference"/>
        </w:rPr>
        <w:annotationRef/>
      </w:r>
      <w:r>
        <w:rPr>
          <w:color w:val="0070BF"/>
        </w:rPr>
        <w:t xml:space="preserve">Retain when slip-resistant surfaces are required.  </w:t>
      </w:r>
    </w:p>
  </w:comment>
  <w:comment w:id="4" w:author="ZeroDocs.com" w:date="2023-12-21T22:40:00Z" w:initials="ZD">
    <w:p w14:paraId="7F88B0A8" w14:textId="77777777" w:rsidR="00494DC9" w:rsidRDefault="00494DC9" w:rsidP="00494DC9">
      <w:r>
        <w:rPr>
          <w:rStyle w:val="CommentReference"/>
        </w:rPr>
        <w:annotationRef/>
      </w:r>
      <w:r>
        <w:rPr>
          <w:color w:val="0070BF"/>
        </w:rPr>
        <w:t xml:space="preserve">Retain when seamless resinous base coving is required.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01FB3F" w15:done="0"/>
  <w15:commentEx w15:paraId="5DB6E032" w15:done="0"/>
  <w15:commentEx w15:paraId="3308DEF0" w15:done="0"/>
  <w15:commentEx w15:paraId="356A7641" w15:done="0"/>
  <w15:commentEx w15:paraId="7F88B0A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5828E1A" w16cex:dateUtc="2022-01-07T17:02:00Z"/>
  <w16cex:commentExtensible w16cex:durableId="5EF3BB71" w16cex:dateUtc="2023-12-04T04:22:00Z"/>
  <w16cex:commentExtensible w16cex:durableId="56103AF5" w16cex:dateUtc="2023-12-04T04:45:00Z"/>
  <w16cex:commentExtensible w16cex:durableId="17ABF39B" w16cex:dateUtc="2023-12-04T04:44:00Z"/>
  <w16cex:commentExtensible w16cex:durableId="5FA05656" w16cex:dateUtc="2023-12-22T06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01FB3F" w16cid:durableId="25828E1A"/>
  <w16cid:commentId w16cid:paraId="5DB6E032" w16cid:durableId="5EF3BB71"/>
  <w16cid:commentId w16cid:paraId="3308DEF0" w16cid:durableId="56103AF5"/>
  <w16cid:commentId w16cid:paraId="356A7641" w16cid:durableId="17ABF39B"/>
  <w16cid:commentId w16cid:paraId="7F88B0A8" w16cid:durableId="5FA056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9C0C4" w14:textId="77777777" w:rsidR="004502ED" w:rsidRDefault="004502ED">
      <w:r>
        <w:separator/>
      </w:r>
    </w:p>
  </w:endnote>
  <w:endnote w:type="continuationSeparator" w:id="0">
    <w:p w14:paraId="30BF8604" w14:textId="77777777" w:rsidR="004502ED" w:rsidRDefault="0045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9988" w14:textId="74896169" w:rsidR="000E5D6E" w:rsidRDefault="000E5D6E">
    <w:pPr>
      <w:widowControl/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1828" w14:textId="11F1B4D4" w:rsidR="001F0CBF" w:rsidRDefault="001F0CBF" w:rsidP="001F0CBF">
    <w:pPr>
      <w:pStyle w:val="SectionFooter"/>
      <w:spacing w:before="0"/>
    </w:pPr>
  </w:p>
  <w:p w14:paraId="14D03355" w14:textId="66E4600F" w:rsidR="00805C7F" w:rsidRDefault="001F0CBF" w:rsidP="001F0CBF">
    <w:pPr>
      <w:pStyle w:val="SectionFooter"/>
      <w:spacing w:before="0"/>
    </w:pPr>
    <w:r>
      <w:t>[Project Name]</w:t>
    </w:r>
    <w:r w:rsidR="00962413" w:rsidRPr="00E94656">
      <w:tab/>
      <w:t>09 67 23-</w:t>
    </w:r>
    <w:r w:rsidR="00962413" w:rsidRPr="00E94656">
      <w:fldChar w:fldCharType="begin"/>
    </w:r>
    <w:r w:rsidR="00962413" w:rsidRPr="00E94656">
      <w:instrText>PAGE</w:instrText>
    </w:r>
    <w:r w:rsidR="00962413" w:rsidRPr="00E94656">
      <w:fldChar w:fldCharType="separate"/>
    </w:r>
    <w:r w:rsidR="00962413" w:rsidRPr="00E94656">
      <w:t>XXX</w:t>
    </w:r>
    <w:r w:rsidR="00962413" w:rsidRPr="00E94656">
      <w:fldChar w:fldCharType="end"/>
    </w:r>
    <w:r w:rsidR="00962413" w:rsidRPr="00E94656">
      <w:tab/>
    </w:r>
    <w:r w:rsidR="00A5405F" w:rsidRPr="00E94656">
      <w:t>Resinous Flooring</w:t>
    </w:r>
  </w:p>
  <w:p w14:paraId="276E7617" w14:textId="53B521F4" w:rsidR="001F0CBF" w:rsidRPr="00E94656" w:rsidRDefault="001F0CBF" w:rsidP="001F0CBF">
    <w:pPr>
      <w:pStyle w:val="SectionFooter"/>
      <w:spacing w:before="0"/>
    </w:pPr>
    <w:r>
      <w:t>[Project Location]</w:t>
    </w:r>
    <w:r>
      <w:tab/>
    </w:r>
    <w:r>
      <w:tab/>
      <w:t>[Date]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63706" w14:textId="77777777" w:rsidR="004502ED" w:rsidRDefault="004502ED">
      <w:r>
        <w:separator/>
      </w:r>
    </w:p>
  </w:footnote>
  <w:footnote w:type="continuationSeparator" w:id="0">
    <w:p w14:paraId="43E20ED4" w14:textId="77777777" w:rsidR="004502ED" w:rsidRDefault="00450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0CF4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982F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BD02272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C9D7689"/>
    <w:multiLevelType w:val="multilevel"/>
    <w:tmpl w:val="92AEC9B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2B78668C"/>
    <w:multiLevelType w:val="hybridMultilevel"/>
    <w:tmpl w:val="9926D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47FA6"/>
    <w:multiLevelType w:val="multilevel"/>
    <w:tmpl w:val="CC00D35E"/>
    <w:lvl w:ilvl="0">
      <w:start w:val="1"/>
      <w:numFmt w:val="decimal"/>
      <w:lvlRestart w:val="0"/>
      <w:suff w:val="nothing"/>
      <w:lvlText w:val="PART %1"/>
      <w:lvlJc w:val="left"/>
      <w:pPr>
        <w:ind w:left="540" w:firstLine="0"/>
      </w:pPr>
    </w:lvl>
    <w:lvl w:ilvl="1">
      <w:start w:val="1"/>
      <w:numFmt w:val="decimal"/>
      <w:suff w:val="nothing"/>
      <w:lvlText w:val="%1.%2"/>
      <w:lvlJc w:val="left"/>
      <w:pPr>
        <w:ind w:left="540" w:firstLine="0"/>
      </w:pPr>
    </w:lvl>
    <w:lvl w:ilvl="2">
      <w:start w:val="1"/>
      <w:numFmt w:val="upperLetter"/>
      <w:suff w:val="nothing"/>
      <w:lvlText w:val="%3."/>
      <w:lvlJc w:val="left"/>
      <w:pPr>
        <w:ind w:left="540" w:firstLine="0"/>
      </w:pPr>
    </w:lvl>
    <w:lvl w:ilvl="3">
      <w:start w:val="1"/>
      <w:numFmt w:val="decimal"/>
      <w:suff w:val="nothing"/>
      <w:lvlText w:val="%4."/>
      <w:lvlJc w:val="left"/>
      <w:pPr>
        <w:ind w:left="540" w:firstLine="0"/>
      </w:pPr>
    </w:lvl>
    <w:lvl w:ilvl="4">
      <w:start w:val="1"/>
      <w:numFmt w:val="lowerLetter"/>
      <w:suff w:val="nothing"/>
      <w:lvlText w:val="%5."/>
      <w:lvlJc w:val="left"/>
      <w:pPr>
        <w:ind w:left="540" w:firstLine="0"/>
      </w:pPr>
    </w:lvl>
    <w:lvl w:ilvl="5">
      <w:start w:val="1"/>
      <w:numFmt w:val="decimal"/>
      <w:suff w:val="nothing"/>
      <w:lvlText w:val="%6)"/>
      <w:lvlJc w:val="left"/>
      <w:pPr>
        <w:ind w:left="540" w:firstLine="0"/>
      </w:pPr>
    </w:lvl>
    <w:lvl w:ilvl="6">
      <w:start w:val="1"/>
      <w:numFmt w:val="lowerRoman"/>
      <w:suff w:val="nothing"/>
      <w:lvlText w:val="%7)"/>
      <w:lvlJc w:val="left"/>
      <w:pPr>
        <w:ind w:left="540" w:firstLine="0"/>
      </w:pPr>
    </w:lvl>
    <w:lvl w:ilvl="7">
      <w:start w:val="1"/>
      <w:numFmt w:val="none"/>
      <w:suff w:val="nothing"/>
      <w:lvlText w:val=""/>
      <w:lvlJc w:val="left"/>
      <w:pPr>
        <w:ind w:left="540" w:firstLine="0"/>
      </w:pPr>
    </w:lvl>
    <w:lvl w:ilvl="8">
      <w:start w:val="1"/>
      <w:numFmt w:val="none"/>
      <w:suff w:val="nothing"/>
      <w:lvlText w:val=""/>
      <w:lvlJc w:val="left"/>
      <w:pPr>
        <w:ind w:left="540" w:firstLine="0"/>
      </w:pPr>
    </w:lvl>
  </w:abstractNum>
  <w:num w:numId="1" w16cid:durableId="899024723">
    <w:abstractNumId w:val="0"/>
  </w:num>
  <w:num w:numId="2" w16cid:durableId="13581133">
    <w:abstractNumId w:val="3"/>
  </w:num>
  <w:num w:numId="3" w16cid:durableId="661542717">
    <w:abstractNumId w:val="2"/>
  </w:num>
  <w:num w:numId="4" w16cid:durableId="713697299">
    <w:abstractNumId w:val="4"/>
  </w:num>
  <w:num w:numId="5" w16cid:durableId="726148672">
    <w:abstractNumId w:val="1"/>
  </w:num>
  <w:num w:numId="6" w16cid:durableId="1132745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30547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2901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eroDocs">
    <w15:presenceInfo w15:providerId="None" w15:userId="ZeroDocs"/>
  </w15:person>
  <w15:person w15:author="ZeroDocs.com">
    <w15:presenceInfo w15:providerId="None" w15:userId="ZeroDocs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6E"/>
    <w:rsid w:val="000057AC"/>
    <w:rsid w:val="00007021"/>
    <w:rsid w:val="00024D7A"/>
    <w:rsid w:val="00027C44"/>
    <w:rsid w:val="00037D44"/>
    <w:rsid w:val="0004216C"/>
    <w:rsid w:val="00053771"/>
    <w:rsid w:val="00066B8A"/>
    <w:rsid w:val="00086DF5"/>
    <w:rsid w:val="00092582"/>
    <w:rsid w:val="00095629"/>
    <w:rsid w:val="000A6C7A"/>
    <w:rsid w:val="000B219B"/>
    <w:rsid w:val="000B4BCA"/>
    <w:rsid w:val="000B71CA"/>
    <w:rsid w:val="000E0CBC"/>
    <w:rsid w:val="000E25A2"/>
    <w:rsid w:val="000E5D6E"/>
    <w:rsid w:val="000F5C13"/>
    <w:rsid w:val="00101247"/>
    <w:rsid w:val="00122613"/>
    <w:rsid w:val="0013311E"/>
    <w:rsid w:val="00137FFB"/>
    <w:rsid w:val="001475AD"/>
    <w:rsid w:val="0015232A"/>
    <w:rsid w:val="00154EEB"/>
    <w:rsid w:val="00157F44"/>
    <w:rsid w:val="0017769C"/>
    <w:rsid w:val="001922B7"/>
    <w:rsid w:val="0019369B"/>
    <w:rsid w:val="00193A17"/>
    <w:rsid w:val="00195D57"/>
    <w:rsid w:val="001B0719"/>
    <w:rsid w:val="001B12F5"/>
    <w:rsid w:val="001B7F18"/>
    <w:rsid w:val="001D06DA"/>
    <w:rsid w:val="001D3D09"/>
    <w:rsid w:val="001D5FC4"/>
    <w:rsid w:val="001E0F16"/>
    <w:rsid w:val="001E645B"/>
    <w:rsid w:val="001E6629"/>
    <w:rsid w:val="001F0CBF"/>
    <w:rsid w:val="001F6D10"/>
    <w:rsid w:val="00202AA9"/>
    <w:rsid w:val="002065F8"/>
    <w:rsid w:val="00211A23"/>
    <w:rsid w:val="002176AF"/>
    <w:rsid w:val="002315C9"/>
    <w:rsid w:val="00246BDB"/>
    <w:rsid w:val="00252F3A"/>
    <w:rsid w:val="00267A08"/>
    <w:rsid w:val="00281FB7"/>
    <w:rsid w:val="00285EF9"/>
    <w:rsid w:val="002A0729"/>
    <w:rsid w:val="002C7456"/>
    <w:rsid w:val="002E58AA"/>
    <w:rsid w:val="002F26A3"/>
    <w:rsid w:val="0032382B"/>
    <w:rsid w:val="0032463D"/>
    <w:rsid w:val="00335EB8"/>
    <w:rsid w:val="00356135"/>
    <w:rsid w:val="00371F84"/>
    <w:rsid w:val="00381A9F"/>
    <w:rsid w:val="00382576"/>
    <w:rsid w:val="00384E09"/>
    <w:rsid w:val="003B675A"/>
    <w:rsid w:val="003D1A4F"/>
    <w:rsid w:val="003D587A"/>
    <w:rsid w:val="003D73D4"/>
    <w:rsid w:val="00412EBC"/>
    <w:rsid w:val="00432ED1"/>
    <w:rsid w:val="004405A8"/>
    <w:rsid w:val="00444FBC"/>
    <w:rsid w:val="004502ED"/>
    <w:rsid w:val="00450B11"/>
    <w:rsid w:val="00451A32"/>
    <w:rsid w:val="0046095B"/>
    <w:rsid w:val="00462CC9"/>
    <w:rsid w:val="004638AA"/>
    <w:rsid w:val="00475B10"/>
    <w:rsid w:val="00483CBC"/>
    <w:rsid w:val="00494DC9"/>
    <w:rsid w:val="004A030B"/>
    <w:rsid w:val="004D572F"/>
    <w:rsid w:val="004F2746"/>
    <w:rsid w:val="00532F32"/>
    <w:rsid w:val="00540996"/>
    <w:rsid w:val="00553F9D"/>
    <w:rsid w:val="005640B7"/>
    <w:rsid w:val="00567D3D"/>
    <w:rsid w:val="00581AC1"/>
    <w:rsid w:val="00591524"/>
    <w:rsid w:val="0059254B"/>
    <w:rsid w:val="00594624"/>
    <w:rsid w:val="005A2171"/>
    <w:rsid w:val="005C4C8B"/>
    <w:rsid w:val="005F3E22"/>
    <w:rsid w:val="005F7548"/>
    <w:rsid w:val="006130D3"/>
    <w:rsid w:val="00616195"/>
    <w:rsid w:val="00616C5D"/>
    <w:rsid w:val="0062304A"/>
    <w:rsid w:val="00661B68"/>
    <w:rsid w:val="00690442"/>
    <w:rsid w:val="006A5F63"/>
    <w:rsid w:val="006B3105"/>
    <w:rsid w:val="006B6F1D"/>
    <w:rsid w:val="006C7CCA"/>
    <w:rsid w:val="006D1E31"/>
    <w:rsid w:val="006D36BC"/>
    <w:rsid w:val="006D4E0E"/>
    <w:rsid w:val="00705562"/>
    <w:rsid w:val="00716A34"/>
    <w:rsid w:val="0072041D"/>
    <w:rsid w:val="007247C1"/>
    <w:rsid w:val="00736B85"/>
    <w:rsid w:val="00746123"/>
    <w:rsid w:val="0076743D"/>
    <w:rsid w:val="00773CFD"/>
    <w:rsid w:val="00785A5E"/>
    <w:rsid w:val="00791D01"/>
    <w:rsid w:val="00793A7A"/>
    <w:rsid w:val="007A4FF3"/>
    <w:rsid w:val="007C2D90"/>
    <w:rsid w:val="007D3175"/>
    <w:rsid w:val="007F08EE"/>
    <w:rsid w:val="007F4761"/>
    <w:rsid w:val="00801134"/>
    <w:rsid w:val="00805C7F"/>
    <w:rsid w:val="00820870"/>
    <w:rsid w:val="008239FD"/>
    <w:rsid w:val="00826E18"/>
    <w:rsid w:val="008544C1"/>
    <w:rsid w:val="00854A2A"/>
    <w:rsid w:val="00870CD5"/>
    <w:rsid w:val="0087190A"/>
    <w:rsid w:val="008803AD"/>
    <w:rsid w:val="00894456"/>
    <w:rsid w:val="008A1F09"/>
    <w:rsid w:val="008A2530"/>
    <w:rsid w:val="008D3F59"/>
    <w:rsid w:val="008E0A23"/>
    <w:rsid w:val="009235C1"/>
    <w:rsid w:val="0092414D"/>
    <w:rsid w:val="00930D2D"/>
    <w:rsid w:val="00944E82"/>
    <w:rsid w:val="00962413"/>
    <w:rsid w:val="009633A0"/>
    <w:rsid w:val="009768A7"/>
    <w:rsid w:val="009B642E"/>
    <w:rsid w:val="009B7341"/>
    <w:rsid w:val="009D1622"/>
    <w:rsid w:val="009D7EC4"/>
    <w:rsid w:val="009E369C"/>
    <w:rsid w:val="009E6AAD"/>
    <w:rsid w:val="009E77CD"/>
    <w:rsid w:val="009F5DFC"/>
    <w:rsid w:val="009F6195"/>
    <w:rsid w:val="00A10D5A"/>
    <w:rsid w:val="00A25453"/>
    <w:rsid w:val="00A40410"/>
    <w:rsid w:val="00A43C35"/>
    <w:rsid w:val="00A5405F"/>
    <w:rsid w:val="00A67C76"/>
    <w:rsid w:val="00A86445"/>
    <w:rsid w:val="00AB0ECA"/>
    <w:rsid w:val="00AB5777"/>
    <w:rsid w:val="00AC2C51"/>
    <w:rsid w:val="00AE2295"/>
    <w:rsid w:val="00B01B46"/>
    <w:rsid w:val="00B03036"/>
    <w:rsid w:val="00B152E4"/>
    <w:rsid w:val="00B467C8"/>
    <w:rsid w:val="00B54115"/>
    <w:rsid w:val="00B55F18"/>
    <w:rsid w:val="00B56943"/>
    <w:rsid w:val="00B672A5"/>
    <w:rsid w:val="00B6739F"/>
    <w:rsid w:val="00B67D5C"/>
    <w:rsid w:val="00B71099"/>
    <w:rsid w:val="00B76C08"/>
    <w:rsid w:val="00B82B40"/>
    <w:rsid w:val="00B9404C"/>
    <w:rsid w:val="00BA59FC"/>
    <w:rsid w:val="00BB3460"/>
    <w:rsid w:val="00BD17FF"/>
    <w:rsid w:val="00C06F9E"/>
    <w:rsid w:val="00C2020C"/>
    <w:rsid w:val="00C27A0D"/>
    <w:rsid w:val="00C5049E"/>
    <w:rsid w:val="00C52BA1"/>
    <w:rsid w:val="00C536B2"/>
    <w:rsid w:val="00C539AA"/>
    <w:rsid w:val="00C53C4E"/>
    <w:rsid w:val="00C60311"/>
    <w:rsid w:val="00CD2E2F"/>
    <w:rsid w:val="00CD7B1D"/>
    <w:rsid w:val="00D07626"/>
    <w:rsid w:val="00D3738B"/>
    <w:rsid w:val="00D54DB9"/>
    <w:rsid w:val="00D5782F"/>
    <w:rsid w:val="00D6659F"/>
    <w:rsid w:val="00E037EC"/>
    <w:rsid w:val="00E27B4C"/>
    <w:rsid w:val="00E44491"/>
    <w:rsid w:val="00E94656"/>
    <w:rsid w:val="00E979FD"/>
    <w:rsid w:val="00EA0177"/>
    <w:rsid w:val="00ED2847"/>
    <w:rsid w:val="00EE799C"/>
    <w:rsid w:val="00F47A56"/>
    <w:rsid w:val="00F56098"/>
    <w:rsid w:val="00F84173"/>
    <w:rsid w:val="00FD2C46"/>
    <w:rsid w:val="00FD525D"/>
    <w:rsid w:val="00FE3D09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22927"/>
  <w15:docId w15:val="{048A5543-7795-4C85-AD35-461D3055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6AF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2176AF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2176AF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2176AF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2176AF"/>
  </w:style>
  <w:style w:type="paragraph" w:customStyle="1" w:styleId="Level5">
    <w:name w:val="Level 5"/>
    <w:basedOn w:val="Level4"/>
    <w:link w:val="Level5Char"/>
    <w:qFormat/>
    <w:rsid w:val="002176AF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2176AF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2176AF"/>
    <w:rPr>
      <w:rFonts w:ascii="Arial" w:hAnsi="Arial"/>
      <w:sz w:val="20"/>
      <w:rtl w:val="0"/>
    </w:rPr>
  </w:style>
  <w:style w:type="paragraph" w:customStyle="1" w:styleId="26">
    <w:name w:val="_26"/>
    <w:basedOn w:val="Normal"/>
    <w:pPr>
      <w:widowControl/>
    </w:pPr>
  </w:style>
  <w:style w:type="paragraph" w:customStyle="1" w:styleId="25">
    <w:name w:val="_25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WPNormal">
    <w:name w:val="WP_Normal"/>
    <w:basedOn w:val="Normal"/>
    <w:pPr>
      <w:widowControl/>
    </w:pPr>
  </w:style>
  <w:style w:type="paragraph" w:customStyle="1" w:styleId="23">
    <w:name w:val="_23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character" w:customStyle="1" w:styleId="WPHyperlink">
    <w:name w:val="WP_Hyperlink"/>
    <w:rsid w:val="002176AF"/>
    <w:rPr>
      <w:color w:val="0000FF"/>
      <w:u w:val="single"/>
    </w:rPr>
  </w:style>
  <w:style w:type="paragraph" w:customStyle="1" w:styleId="DefinitionT">
    <w:name w:val="Definition T"/>
    <w:basedOn w:val="Normal"/>
    <w:pPr>
      <w:widowControl/>
    </w:pPr>
  </w:style>
  <w:style w:type="paragraph" w:customStyle="1" w:styleId="DefinitionL">
    <w:name w:val="Definition L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</w:pPr>
  </w:style>
  <w:style w:type="character" w:customStyle="1" w:styleId="Definition">
    <w:name w:val="Definition"/>
    <w:rPr>
      <w:i/>
      <w:rtl w:val="0"/>
    </w:rPr>
  </w:style>
  <w:style w:type="character" w:customStyle="1" w:styleId="MacDefault">
    <w:name w:val="Mac Default"/>
    <w:basedOn w:val="DefaultParagraphFont"/>
    <w:rsid w:val="002176AF"/>
  </w:style>
  <w:style w:type="paragraph" w:customStyle="1" w:styleId="H1">
    <w:name w:val="H1"/>
    <w:basedOn w:val="Normal"/>
    <w:pPr>
      <w:widowControl/>
    </w:pPr>
    <w:rPr>
      <w:b/>
      <w:sz w:val="48"/>
    </w:rPr>
  </w:style>
  <w:style w:type="paragraph" w:customStyle="1" w:styleId="H2">
    <w:name w:val="H2"/>
    <w:basedOn w:val="Normal"/>
    <w:pPr>
      <w:widowControl/>
    </w:pPr>
    <w:rPr>
      <w:b/>
      <w:sz w:val="36"/>
    </w:rPr>
  </w:style>
  <w:style w:type="paragraph" w:customStyle="1" w:styleId="H3">
    <w:name w:val="H3"/>
    <w:basedOn w:val="Normal"/>
    <w:pPr>
      <w:widowControl/>
    </w:pPr>
    <w:rPr>
      <w:b/>
      <w:sz w:val="28"/>
    </w:rPr>
  </w:style>
  <w:style w:type="paragraph" w:customStyle="1" w:styleId="H4">
    <w:name w:val="H4"/>
    <w:basedOn w:val="Normal"/>
    <w:pPr>
      <w:widowControl/>
    </w:pPr>
    <w:rPr>
      <w:b/>
    </w:rPr>
  </w:style>
  <w:style w:type="paragraph" w:customStyle="1" w:styleId="H5">
    <w:name w:val="H5"/>
    <w:basedOn w:val="Normal"/>
    <w:pPr>
      <w:widowControl/>
    </w:pPr>
    <w:rPr>
      <w:b/>
    </w:rPr>
  </w:style>
  <w:style w:type="paragraph" w:customStyle="1" w:styleId="H6">
    <w:name w:val="H6"/>
    <w:basedOn w:val="Normal"/>
    <w:pPr>
      <w:widowControl/>
    </w:pPr>
    <w:rPr>
      <w:b/>
      <w:sz w:val="16"/>
    </w:rPr>
  </w:style>
  <w:style w:type="paragraph" w:customStyle="1" w:styleId="Address">
    <w:name w:val="Address"/>
    <w:basedOn w:val="Normal"/>
    <w:pPr>
      <w:widowControl/>
    </w:pPr>
    <w:rPr>
      <w:i/>
    </w:rPr>
  </w:style>
  <w:style w:type="paragraph" w:customStyle="1" w:styleId="Blockquote">
    <w:name w:val="Blockquote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right="360"/>
    </w:pPr>
  </w:style>
  <w:style w:type="character" w:customStyle="1" w:styleId="CITE">
    <w:name w:val="CITE"/>
    <w:rPr>
      <w:i/>
      <w:rtl w:val="0"/>
    </w:rPr>
  </w:style>
  <w:style w:type="character" w:customStyle="1" w:styleId="CODE">
    <w:name w:val="CODE"/>
    <w:rPr>
      <w:rFonts w:ascii="Courier New" w:hAnsi="Courier New"/>
      <w:rtl w:val="0"/>
    </w:rPr>
  </w:style>
  <w:style w:type="character" w:customStyle="1" w:styleId="WPEmphasis">
    <w:name w:val="WP_Emphasis"/>
    <w:rPr>
      <w:i/>
      <w:rtl w:val="0"/>
    </w:rPr>
  </w:style>
  <w:style w:type="character" w:customStyle="1" w:styleId="FollowedHype">
    <w:name w:val="FollowedHype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rtl w:val="0"/>
    </w:rPr>
  </w:style>
  <w:style w:type="paragraph" w:customStyle="1" w:styleId="Preformatted">
    <w:name w:val="Preformatted"/>
    <w:basedOn w:val="Normal"/>
    <w:pPr>
      <w:widowControl/>
      <w:tabs>
        <w:tab w:val="left" w:pos="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</w:pPr>
    <w:rPr>
      <w:rFonts w:ascii="Courier New" w:hAnsi="Courier New"/>
    </w:rPr>
  </w:style>
  <w:style w:type="paragraph" w:customStyle="1" w:styleId="zBottomof">
    <w:name w:val="zBottom of"/>
    <w:basedOn w:val="Normal"/>
    <w:pPr>
      <w:widowControl/>
      <w:pBdr>
        <w:top w:val="double" w:sz="2" w:space="0" w:color="000000"/>
      </w:pBdr>
      <w:jc w:val="center"/>
    </w:pPr>
    <w:rPr>
      <w:sz w:val="16"/>
    </w:rPr>
  </w:style>
  <w:style w:type="paragraph" w:customStyle="1" w:styleId="zTopofFor">
    <w:name w:val="zTop of For"/>
    <w:basedOn w:val="Normal"/>
    <w:pPr>
      <w:widowControl/>
      <w:pBdr>
        <w:bottom w:val="double" w:sz="2" w:space="0" w:color="000000"/>
      </w:pBdr>
      <w:jc w:val="center"/>
    </w:pPr>
    <w:rPr>
      <w:sz w:val="16"/>
    </w:rPr>
  </w:style>
  <w:style w:type="character" w:customStyle="1" w:styleId="Sample">
    <w:name w:val="Sample"/>
    <w:rPr>
      <w:rFonts w:ascii="Courier New" w:hAnsi="Courier New"/>
      <w:rtl w:val="0"/>
    </w:rPr>
  </w:style>
  <w:style w:type="character" w:customStyle="1" w:styleId="WPStrong">
    <w:name w:val="WP_Strong"/>
    <w:rPr>
      <w:b/>
      <w:rtl w:val="0"/>
    </w:rPr>
  </w:style>
  <w:style w:type="character" w:customStyle="1" w:styleId="Typewriter">
    <w:name w:val="Typewriter"/>
    <w:rPr>
      <w:rFonts w:ascii="Courier New" w:hAnsi="Courier New"/>
      <w:rtl w:val="0"/>
    </w:rPr>
  </w:style>
  <w:style w:type="character" w:customStyle="1" w:styleId="Variable">
    <w:name w:val="Variable"/>
    <w:rPr>
      <w:i/>
      <w:rtl w:val="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76A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76AF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05C7F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levnl3">
    <w:name w:val="_levnl3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080" w:hanging="360"/>
    </w:pPr>
    <w:rPr>
      <w:sz w:val="24"/>
      <w:szCs w:val="24"/>
    </w:rPr>
  </w:style>
  <w:style w:type="paragraph" w:customStyle="1" w:styleId="levnl4">
    <w:name w:val="_levnl4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440" w:hanging="360"/>
    </w:pPr>
    <w:rPr>
      <w:sz w:val="24"/>
      <w:szCs w:val="24"/>
    </w:rPr>
  </w:style>
  <w:style w:type="character" w:styleId="Hyperlink">
    <w:name w:val="Hyperlink"/>
    <w:uiPriority w:val="99"/>
    <w:rsid w:val="002176AF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9254B"/>
    <w:rPr>
      <w:color w:val="605E5C"/>
      <w:shd w:val="clear" w:color="auto" w:fill="E1DFDD"/>
    </w:rPr>
  </w:style>
  <w:style w:type="paragraph" w:customStyle="1" w:styleId="level40">
    <w:name w:val="level4"/>
    <w:basedOn w:val="Normal"/>
    <w:rsid w:val="001B0719"/>
    <w:pPr>
      <w:widowControl/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Level1Char">
    <w:name w:val="Level 1 Char"/>
    <w:link w:val="Level1"/>
    <w:rsid w:val="002176AF"/>
    <w:rPr>
      <w:rFonts w:ascii="Arial" w:hAnsi="Arial" w:cs="Arial"/>
      <w:b/>
    </w:rPr>
  </w:style>
  <w:style w:type="character" w:customStyle="1" w:styleId="Level2Char">
    <w:name w:val="Level 2 Char"/>
    <w:link w:val="Level2"/>
    <w:rsid w:val="002176AF"/>
    <w:rPr>
      <w:rFonts w:ascii="Arial" w:hAnsi="Arial" w:cs="Arial"/>
    </w:rPr>
  </w:style>
  <w:style w:type="character" w:customStyle="1" w:styleId="Level3Char">
    <w:name w:val="Level 3 Char"/>
    <w:link w:val="Level3"/>
    <w:rsid w:val="002176AF"/>
    <w:rPr>
      <w:rFonts w:ascii="Arial" w:hAnsi="Arial" w:cs="Arial"/>
    </w:rPr>
  </w:style>
  <w:style w:type="character" w:customStyle="1" w:styleId="Level4Char">
    <w:name w:val="Level 4 Char"/>
    <w:link w:val="Level4"/>
    <w:rsid w:val="002176AF"/>
    <w:rPr>
      <w:rFonts w:ascii="Arial" w:hAnsi="Arial"/>
    </w:rPr>
  </w:style>
  <w:style w:type="character" w:customStyle="1" w:styleId="STUnitSI">
    <w:name w:val="STUnitSI"/>
    <w:rsid w:val="002176AF"/>
    <w:rPr>
      <w:color w:val="0000FF"/>
    </w:rPr>
  </w:style>
  <w:style w:type="character" w:customStyle="1" w:styleId="STUnitIP">
    <w:name w:val="STUnitIP"/>
    <w:rsid w:val="002176AF"/>
    <w:rPr>
      <w:color w:val="800000"/>
    </w:rPr>
  </w:style>
  <w:style w:type="paragraph" w:customStyle="1" w:styleId="SpecPara1">
    <w:name w:val="Spec Para 1"/>
    <w:basedOn w:val="Normal"/>
    <w:link w:val="SpecPara1Char"/>
    <w:qFormat/>
    <w:rsid w:val="002176AF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2176AF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2176AF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2176AF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2176AF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2176AF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2176AF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2176AF"/>
    <w:pPr>
      <w:numPr>
        <w:ilvl w:val="4"/>
        <w:numId w:val="5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2176AF"/>
    <w:rPr>
      <w:rFonts w:ascii="Arial" w:hAnsi="Arial"/>
    </w:rPr>
  </w:style>
  <w:style w:type="character" w:customStyle="1" w:styleId="SpecPara5Char">
    <w:name w:val="Spec Para 5 Char"/>
    <w:link w:val="SpecPara5"/>
    <w:rsid w:val="002176AF"/>
    <w:rPr>
      <w:rFonts w:ascii="Arial" w:hAnsi="Arial"/>
    </w:rPr>
  </w:style>
  <w:style w:type="character" w:customStyle="1" w:styleId="Level5Char">
    <w:name w:val="Level 5 Char"/>
    <w:link w:val="Level5"/>
    <w:rsid w:val="002176AF"/>
    <w:rPr>
      <w:rFonts w:ascii="Arial" w:hAnsi="Arial"/>
    </w:rPr>
  </w:style>
  <w:style w:type="character" w:styleId="BookTitle">
    <w:name w:val="Book Title"/>
    <w:uiPriority w:val="33"/>
    <w:rsid w:val="002176AF"/>
    <w:rPr>
      <w:b/>
      <w:bCs/>
      <w:i/>
      <w:iCs/>
      <w:spacing w:val="5"/>
    </w:rPr>
  </w:style>
  <w:style w:type="character" w:customStyle="1" w:styleId="Level6Char">
    <w:name w:val="Level 6 Char"/>
    <w:link w:val="Level6"/>
    <w:rsid w:val="002176AF"/>
    <w:rPr>
      <w:rFonts w:ascii="Arial" w:hAnsi="Arial"/>
    </w:rPr>
  </w:style>
  <w:style w:type="paragraph" w:styleId="NoSpacing">
    <w:name w:val="No Spacing"/>
    <w:uiPriority w:val="1"/>
    <w:rsid w:val="002176AF"/>
    <w:pPr>
      <w:widowControl w:val="0"/>
    </w:pPr>
    <w:rPr>
      <w:sz w:val="24"/>
    </w:rPr>
  </w:style>
  <w:style w:type="character" w:styleId="CommentReference">
    <w:name w:val="annotation reference"/>
    <w:uiPriority w:val="99"/>
    <w:semiHidden/>
    <w:unhideWhenUsed/>
    <w:rsid w:val="00B46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67C8"/>
  </w:style>
  <w:style w:type="character" w:customStyle="1" w:styleId="CommentTextChar">
    <w:name w:val="Comment Text Char"/>
    <w:link w:val="CommentText"/>
    <w:uiPriority w:val="99"/>
    <w:rsid w:val="00B467C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7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67C8"/>
    <w:rPr>
      <w:rFonts w:ascii="Arial" w:hAnsi="Arial"/>
      <w:b/>
      <w:bCs/>
    </w:rPr>
  </w:style>
  <w:style w:type="paragraph" w:customStyle="1" w:styleId="SectionHeader">
    <w:name w:val="SectionHeader"/>
    <w:basedOn w:val="Normal"/>
    <w:link w:val="SectionHeaderChar"/>
    <w:qFormat/>
    <w:rsid w:val="002176AF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2176AF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link w:val="SectionHeader"/>
    <w:rsid w:val="002176AF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2176AF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link w:val="EndofSection"/>
    <w:rsid w:val="002176AF"/>
    <w:rPr>
      <w:rFonts w:ascii="Arial" w:hAnsi="Arial" w:cs="Arial"/>
    </w:rPr>
  </w:style>
  <w:style w:type="character" w:customStyle="1" w:styleId="SectionFooterChar">
    <w:name w:val="SectionFooter Char"/>
    <w:link w:val="SectionFooter"/>
    <w:rsid w:val="002176AF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2176AF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2176AF"/>
  </w:style>
  <w:style w:type="character" w:customStyle="1" w:styleId="SignatureChar">
    <w:name w:val="Signature Char"/>
    <w:link w:val="Signature"/>
    <w:uiPriority w:val="99"/>
    <w:rsid w:val="002176AF"/>
    <w:rPr>
      <w:rFonts w:ascii="Arial" w:hAnsi="Arial" w:cs="Arial"/>
      <w:color w:val="000000"/>
    </w:rPr>
  </w:style>
  <w:style w:type="character" w:customStyle="1" w:styleId="NotUsedChar">
    <w:name w:val="NotUsed Char"/>
    <w:link w:val="NotUsed"/>
    <w:rsid w:val="002176AF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285EF9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link w:val="OrStatement"/>
    <w:rsid w:val="00285EF9"/>
    <w:rPr>
      <w:rFonts w:ascii="Arial" w:hAnsi="Arial" w:cs="Arial"/>
      <w:iCs/>
      <w:color w:val="FF0000"/>
    </w:rPr>
  </w:style>
  <w:style w:type="character" w:styleId="FollowedHyperlink">
    <w:name w:val="FollowedHyperlink"/>
    <w:uiPriority w:val="99"/>
    <w:semiHidden/>
    <w:unhideWhenUsed/>
    <w:rsid w:val="0013311E"/>
    <w:rPr>
      <w:color w:val="800080"/>
      <w:u w:val="single"/>
    </w:rPr>
  </w:style>
  <w:style w:type="paragraph" w:styleId="Revision">
    <w:name w:val="Revision"/>
    <w:hidden/>
    <w:uiPriority w:val="99"/>
    <w:semiHidden/>
    <w:rsid w:val="003B675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erodocs.com/" TargetMode="External"/><Relationship Id="rId1" Type="http://schemas.openxmlformats.org/officeDocument/2006/relationships/hyperlink" Target="http://www.resinwerks.com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sinwerk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SimpleSpecs</Template>
  <TotalTime>267</TotalTime>
  <Pages>2</Pages>
  <Words>528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09 67 23</vt:lpstr>
    </vt:vector>
  </TitlesOfParts>
  <Manager/>
  <Company>Resinwerks</Company>
  <LinksUpToDate>false</LinksUpToDate>
  <CharactersWithSpaces>3832</CharactersWithSpaces>
  <SharedDoc>false</SharedDoc>
  <HyperlinkBase>Resinwerks.com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09 67 23</dc:title>
  <dc:subject>Resinous Flooring </dc:subject>
  <dc:creator>ZeroDocs.com </dc:creator>
  <cp:keywords>Resinous Flooring</cp:keywords>
  <dc:description>3-part specification for solid color resinous flooring by Resinwerks.com </dc:description>
  <cp:lastModifiedBy>Taylor Gimbert</cp:lastModifiedBy>
  <cp:revision>57</cp:revision>
  <dcterms:created xsi:type="dcterms:W3CDTF">2023-12-01T06:22:00Z</dcterms:created>
  <dcterms:modified xsi:type="dcterms:W3CDTF">2024-01-08T22:06:00Z</dcterms:modified>
  <cp:category>Resinous, epoxy, seamless, floor coatings, </cp:category>
</cp:coreProperties>
</file>